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6E18AA" w:rsidP="00964688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ZARZADZENIE NR </w:t>
      </w:r>
      <w:r w:rsidR="00B368CF">
        <w:rPr>
          <w:b/>
          <w:bCs/>
          <w:sz w:val="28"/>
          <w:szCs w:val="28"/>
        </w:rPr>
        <w:t>209</w:t>
      </w:r>
      <w:r w:rsidR="00D20014">
        <w:rPr>
          <w:b/>
          <w:bCs/>
          <w:sz w:val="28"/>
          <w:szCs w:val="28"/>
        </w:rPr>
        <w:t>/20</w:t>
      </w:r>
      <w:r w:rsidR="00D45CAC">
        <w:rPr>
          <w:b/>
          <w:bCs/>
          <w:sz w:val="28"/>
          <w:szCs w:val="28"/>
        </w:rPr>
        <w:t>2</w:t>
      </w:r>
      <w:r w:rsidR="004F1B99">
        <w:rPr>
          <w:b/>
          <w:bCs/>
          <w:sz w:val="28"/>
          <w:szCs w:val="28"/>
        </w:rPr>
        <w:t>2</w:t>
      </w:r>
    </w:p>
    <w:p w:rsidR="00255482" w:rsidRDefault="004B22EE" w:rsidP="00964688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255482" w:rsidRDefault="00D20014" w:rsidP="00964688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z dnia</w:t>
      </w:r>
      <w:r w:rsidR="006E18AA">
        <w:rPr>
          <w:b/>
          <w:bCs/>
          <w:sz w:val="26"/>
          <w:szCs w:val="26"/>
        </w:rPr>
        <w:t xml:space="preserve"> </w:t>
      </w:r>
      <w:r w:rsidR="00B368CF">
        <w:rPr>
          <w:b/>
          <w:bCs/>
          <w:sz w:val="26"/>
          <w:szCs w:val="26"/>
        </w:rPr>
        <w:t>15</w:t>
      </w:r>
      <w:r w:rsidR="00930295">
        <w:rPr>
          <w:b/>
          <w:bCs/>
          <w:sz w:val="26"/>
          <w:szCs w:val="26"/>
        </w:rPr>
        <w:t xml:space="preserve"> </w:t>
      </w:r>
      <w:r w:rsidR="008A5E6E">
        <w:rPr>
          <w:b/>
          <w:bCs/>
          <w:sz w:val="26"/>
          <w:szCs w:val="26"/>
        </w:rPr>
        <w:t>grudnia</w:t>
      </w:r>
      <w:r w:rsidR="004F1B99">
        <w:rPr>
          <w:b/>
          <w:bCs/>
          <w:sz w:val="26"/>
          <w:szCs w:val="26"/>
        </w:rPr>
        <w:t xml:space="preserve"> 2022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964688">
      <w:pPr>
        <w:pStyle w:val="NormalnyWeb"/>
        <w:spacing w:before="0" w:beforeAutospacing="0" w:after="0" w:line="276" w:lineRule="auto"/>
      </w:pPr>
    </w:p>
    <w:p w:rsidR="00905F69" w:rsidRPr="00255482" w:rsidRDefault="00E21BC3" w:rsidP="00964688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zarządzenia </w:t>
      </w:r>
      <w:r w:rsidR="00D45CAC">
        <w:rPr>
          <w:b/>
          <w:bCs/>
        </w:rPr>
        <w:t>n</w:t>
      </w:r>
      <w:r w:rsidR="006F4BA5">
        <w:rPr>
          <w:b/>
          <w:bCs/>
        </w:rPr>
        <w:t>r 16/2016 Burmistrza Głowna z dnia 12 lutego 2016</w:t>
      </w:r>
      <w:r w:rsidR="00255482">
        <w:rPr>
          <w:b/>
          <w:bCs/>
        </w:rPr>
        <w:t xml:space="preserve"> r.</w:t>
      </w:r>
      <w:r w:rsidR="001D254C">
        <w:rPr>
          <w:b/>
          <w:bCs/>
        </w:rPr>
        <w:t xml:space="preserve"> </w:t>
      </w:r>
      <w:r w:rsidR="001D254C">
        <w:rPr>
          <w:b/>
          <w:bCs/>
        </w:rPr>
        <w:br/>
      </w:r>
      <w:r w:rsidR="00255482">
        <w:rPr>
          <w:b/>
          <w:bCs/>
        </w:rPr>
        <w:t xml:space="preserve">w sprawie </w:t>
      </w:r>
      <w:r w:rsidR="006F4BA5">
        <w:rPr>
          <w:b/>
          <w:bCs/>
        </w:rPr>
        <w:t>wprowadzenia Regulaminu organizacyjnego Urzędu Miejskiego w Głownie</w:t>
      </w:r>
      <w:bookmarkStart w:id="0" w:name="_Hlk521919976"/>
    </w:p>
    <w:p w:rsidR="00255482" w:rsidRDefault="00255482" w:rsidP="00964688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3056C9" w:rsidRPr="00255482" w:rsidRDefault="004B22EE" w:rsidP="00964688">
      <w:pPr>
        <w:pStyle w:val="NormalnyWeb"/>
        <w:spacing w:before="0" w:beforeAutospacing="0" w:after="0" w:line="276" w:lineRule="auto"/>
        <w:ind w:firstLine="708"/>
        <w:jc w:val="both"/>
      </w:pPr>
      <w:r w:rsidRPr="00255482">
        <w:t>Na podstawie art. 33 ust. 2 ustawy z dnia 8 marca 1990 r. o samorządzie gminnym</w:t>
      </w:r>
      <w:r w:rsidRPr="00255482">
        <w:br/>
      </w:r>
      <w:r w:rsidR="00B314B5">
        <w:t>(</w:t>
      </w:r>
      <w:r w:rsidRPr="00255482">
        <w:t xml:space="preserve">t.j. Dz. U. z </w:t>
      </w:r>
      <w:r w:rsidR="006E18AA">
        <w:t>2022 r. poz. 559</w:t>
      </w:r>
      <w:r w:rsidR="00056E7E">
        <w:t>, poz. 583, poz. 1005, poz. 1079</w:t>
      </w:r>
      <w:r w:rsidR="008A5E6E">
        <w:t>, poz. 1561</w:t>
      </w:r>
      <w:r w:rsidR="00B314B5">
        <w:t>)</w:t>
      </w:r>
    </w:p>
    <w:p w:rsidR="00255482" w:rsidRPr="00255482" w:rsidRDefault="00255482" w:rsidP="00964688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964688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255482" w:rsidRPr="00255482" w:rsidRDefault="00255482" w:rsidP="00964688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2A0DC6" w:rsidRDefault="004B22EE" w:rsidP="00964688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  <w:r w:rsidRPr="00671011">
        <w:rPr>
          <w:b/>
        </w:rPr>
        <w:t>§ 1.</w:t>
      </w:r>
      <w:r w:rsidRPr="00905F69">
        <w:rPr>
          <w:bCs/>
        </w:rPr>
        <w:t xml:space="preserve"> </w:t>
      </w:r>
      <w:r w:rsidR="00336C6E">
        <w:rPr>
          <w:bCs/>
        </w:rPr>
        <w:t>W załączniku nr 1 do zarządzenia Burmistrza Głow</w:t>
      </w:r>
      <w:r w:rsidR="00B533C4">
        <w:rPr>
          <w:bCs/>
        </w:rPr>
        <w:t xml:space="preserve">na </w:t>
      </w:r>
      <w:r w:rsidR="001E401B">
        <w:rPr>
          <w:bCs/>
        </w:rPr>
        <w:t>N</w:t>
      </w:r>
      <w:r w:rsidR="00B533C4">
        <w:rPr>
          <w:bCs/>
        </w:rPr>
        <w:t xml:space="preserve">r 16/2016 z dnia 12 lutego </w:t>
      </w:r>
      <w:r w:rsidR="00336C6E">
        <w:rPr>
          <w:bCs/>
        </w:rPr>
        <w:t>2016 r.</w:t>
      </w:r>
      <w:r w:rsidR="00374A11">
        <w:rPr>
          <w:bCs/>
        </w:rPr>
        <w:t xml:space="preserve"> w sprawie wprowadzenia Regulaminu organizacyjnego Urzędu Miejskiego </w:t>
      </w:r>
      <w:r w:rsidR="00C84832">
        <w:rPr>
          <w:bCs/>
        </w:rPr>
        <w:br/>
      </w:r>
      <w:r w:rsidR="00374A11">
        <w:rPr>
          <w:bCs/>
        </w:rPr>
        <w:t>w Głownie</w:t>
      </w:r>
      <w:r w:rsidR="001E401B">
        <w:rPr>
          <w:bCs/>
        </w:rPr>
        <w:t xml:space="preserve">, </w:t>
      </w:r>
      <w:r w:rsidR="001E401B" w:rsidRPr="001E401B">
        <w:rPr>
          <w:bCs/>
        </w:rPr>
        <w:t>zmienionego zarządzeniem Nr 44/2018 Burmistrza Głowna z dnia 4 kwietnia 2018 r.</w:t>
      </w:r>
      <w:r w:rsidR="001D254C">
        <w:rPr>
          <w:bCs/>
        </w:rPr>
        <w:t xml:space="preserve">, </w:t>
      </w:r>
      <w:r w:rsidR="001D254C" w:rsidRPr="001D254C">
        <w:rPr>
          <w:bCs/>
        </w:rPr>
        <w:t>zarządzeniem nr 126/2018 Burmistrza Głowna z dnia 16 sierpnia 2018 r., zarządzeniem nr 199/2018 Burmistrza Głowna z dnia 5 grudnia 2018 r.</w:t>
      </w:r>
      <w:r w:rsidR="006F0B81">
        <w:rPr>
          <w:bCs/>
        </w:rPr>
        <w:t xml:space="preserve">, </w:t>
      </w:r>
      <w:r w:rsidR="00A56F84" w:rsidRPr="001D254C">
        <w:rPr>
          <w:bCs/>
        </w:rPr>
        <w:t>zarządzeniem</w:t>
      </w:r>
      <w:r w:rsidR="001D254C" w:rsidRPr="001D254C">
        <w:rPr>
          <w:bCs/>
        </w:rPr>
        <w:t xml:space="preserve"> </w:t>
      </w:r>
      <w:r w:rsidR="00C84832">
        <w:rPr>
          <w:bCs/>
        </w:rPr>
        <w:br/>
      </w:r>
      <w:r w:rsidR="001D254C" w:rsidRPr="001D254C">
        <w:rPr>
          <w:bCs/>
        </w:rPr>
        <w:t>nr 11/2019 Burmistrza Głowna z dnia 15 stycznia 2019 r.</w:t>
      </w:r>
      <w:r w:rsidR="004F1B99">
        <w:rPr>
          <w:bCs/>
        </w:rPr>
        <w:t xml:space="preserve">, </w:t>
      </w:r>
      <w:r w:rsidR="006F0B81" w:rsidRPr="001D254C">
        <w:rPr>
          <w:bCs/>
        </w:rPr>
        <w:t xml:space="preserve">zarządzeniem nr </w:t>
      </w:r>
      <w:r w:rsidR="006F0B81">
        <w:rPr>
          <w:bCs/>
        </w:rPr>
        <w:t>89</w:t>
      </w:r>
      <w:r w:rsidR="006F0B81" w:rsidRPr="001D254C">
        <w:rPr>
          <w:bCs/>
        </w:rPr>
        <w:t>/20</w:t>
      </w:r>
      <w:r w:rsidR="006F0B81">
        <w:rPr>
          <w:bCs/>
        </w:rPr>
        <w:t>20</w:t>
      </w:r>
      <w:r w:rsidR="006F0B81" w:rsidRPr="001D254C">
        <w:rPr>
          <w:bCs/>
        </w:rPr>
        <w:t xml:space="preserve"> Burmistrza Głowna z dnia </w:t>
      </w:r>
      <w:r w:rsidR="006F0B81">
        <w:rPr>
          <w:bCs/>
        </w:rPr>
        <w:t>31 lipca 2020</w:t>
      </w:r>
      <w:r w:rsidR="005F2090">
        <w:rPr>
          <w:bCs/>
        </w:rPr>
        <w:t xml:space="preserve"> r., </w:t>
      </w:r>
      <w:r w:rsidR="004F1B99">
        <w:rPr>
          <w:bCs/>
        </w:rPr>
        <w:t>zarządzeniem nr 173/</w:t>
      </w:r>
      <w:r w:rsidR="008A5E6E">
        <w:rPr>
          <w:bCs/>
        </w:rPr>
        <w:t xml:space="preserve">2021 z dnia 30 listopada 2021 r., </w:t>
      </w:r>
      <w:r w:rsidR="005F2090">
        <w:rPr>
          <w:bCs/>
        </w:rPr>
        <w:t>zarządzeniem nr 20/2022 z dnia 7 lutego 2022 r.</w:t>
      </w:r>
      <w:r w:rsidR="008A5E6E">
        <w:rPr>
          <w:bCs/>
        </w:rPr>
        <w:t xml:space="preserve">, zarządzeniem nr 123/2022 z dnia </w:t>
      </w:r>
      <w:r w:rsidR="00C84832">
        <w:rPr>
          <w:bCs/>
        </w:rPr>
        <w:br/>
      </w:r>
      <w:r w:rsidR="008A5E6E">
        <w:rPr>
          <w:bCs/>
        </w:rPr>
        <w:t>24 sierpnia 2022 r.</w:t>
      </w:r>
      <w:r w:rsidR="004F1B99">
        <w:rPr>
          <w:bCs/>
        </w:rPr>
        <w:t xml:space="preserve"> </w:t>
      </w:r>
      <w:r w:rsidR="008A5E6E">
        <w:rPr>
          <w:bCs/>
        </w:rPr>
        <w:t xml:space="preserve">oraz zarządzeniem nr 140/2022 z dnia 15 września 2022 r. </w:t>
      </w:r>
      <w:r w:rsidR="00374A11">
        <w:rPr>
          <w:bCs/>
        </w:rPr>
        <w:t xml:space="preserve">wprowadza </w:t>
      </w:r>
      <w:r w:rsidR="00C84832">
        <w:rPr>
          <w:bCs/>
        </w:rPr>
        <w:br/>
      </w:r>
      <w:r w:rsidR="00374A11">
        <w:rPr>
          <w:bCs/>
        </w:rPr>
        <w:t>się następujące zmiany</w:t>
      </w:r>
      <w:r w:rsidR="002D3BE8">
        <w:rPr>
          <w:bCs/>
        </w:rPr>
        <w:t>:</w:t>
      </w:r>
    </w:p>
    <w:p w:rsidR="00576175" w:rsidRPr="00576175" w:rsidRDefault="00576175" w:rsidP="00964688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</w:p>
    <w:p w:rsidR="004C1B04" w:rsidRPr="004C1B04" w:rsidRDefault="004C1B04" w:rsidP="00964688">
      <w:pPr>
        <w:pStyle w:val="NormalnyWeb"/>
        <w:numPr>
          <w:ilvl w:val="0"/>
          <w:numId w:val="1"/>
        </w:numPr>
        <w:spacing w:before="0" w:beforeAutospacing="0" w:after="0" w:line="276" w:lineRule="auto"/>
        <w:ind w:left="709" w:hanging="284"/>
        <w:jc w:val="both"/>
      </w:pPr>
      <w:r>
        <w:t xml:space="preserve">w </w:t>
      </w:r>
      <w:r w:rsidRPr="008C4345">
        <w:rPr>
          <w:bCs/>
        </w:rPr>
        <w:t xml:space="preserve">§ </w:t>
      </w:r>
      <w:r>
        <w:rPr>
          <w:bCs/>
        </w:rPr>
        <w:t xml:space="preserve">5 </w:t>
      </w:r>
      <w:r w:rsidR="00061136">
        <w:rPr>
          <w:bCs/>
        </w:rPr>
        <w:t xml:space="preserve">w </w:t>
      </w:r>
      <w:r>
        <w:rPr>
          <w:bCs/>
        </w:rPr>
        <w:t xml:space="preserve">ust. 1 </w:t>
      </w:r>
      <w:r w:rsidR="00A51206">
        <w:rPr>
          <w:bCs/>
        </w:rPr>
        <w:t>dodaje się pkt 13</w:t>
      </w:r>
      <w:r w:rsidR="00027546">
        <w:rPr>
          <w:bCs/>
        </w:rPr>
        <w:t xml:space="preserve"> o następującej treści:</w:t>
      </w:r>
    </w:p>
    <w:p w:rsidR="00355228" w:rsidRDefault="00027546" w:rsidP="00964688">
      <w:pPr>
        <w:pStyle w:val="NormalnyWeb"/>
        <w:spacing w:before="0" w:beforeAutospacing="0" w:after="0" w:line="276" w:lineRule="auto"/>
        <w:jc w:val="both"/>
        <w:rPr>
          <w:bCs/>
        </w:rPr>
      </w:pPr>
      <w:r>
        <w:rPr>
          <w:bCs/>
        </w:rPr>
        <w:t>„12</w:t>
      </w:r>
      <w:r w:rsidR="004C1B04" w:rsidRPr="00480D32">
        <w:rPr>
          <w:bCs/>
        </w:rPr>
        <w:t xml:space="preserve">) </w:t>
      </w:r>
      <w:r>
        <w:rPr>
          <w:bCs/>
        </w:rPr>
        <w:t>Samodzielne S</w:t>
      </w:r>
      <w:r w:rsidR="00A51206">
        <w:rPr>
          <w:bCs/>
        </w:rPr>
        <w:t>tanowisko ds. Kontroli</w:t>
      </w:r>
      <w:r>
        <w:rPr>
          <w:bCs/>
        </w:rPr>
        <w:t xml:space="preserve"> – S</w:t>
      </w:r>
      <w:r w:rsidR="00A51206">
        <w:rPr>
          <w:bCs/>
        </w:rPr>
        <w:t>K</w:t>
      </w:r>
      <w:r>
        <w:rPr>
          <w:bCs/>
        </w:rPr>
        <w:t>”</w:t>
      </w:r>
    </w:p>
    <w:p w:rsidR="009B281A" w:rsidRDefault="009B281A" w:rsidP="00964688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9B281A" w:rsidRPr="004C1B04" w:rsidRDefault="009B281A" w:rsidP="00964688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8C4345">
        <w:rPr>
          <w:bCs/>
        </w:rPr>
        <w:t xml:space="preserve">§ </w:t>
      </w:r>
      <w:r w:rsidR="00A2208C">
        <w:rPr>
          <w:bCs/>
        </w:rPr>
        <w:t>6</w:t>
      </w:r>
      <w:r w:rsidR="0014439F">
        <w:rPr>
          <w:bCs/>
        </w:rPr>
        <w:t xml:space="preserve"> </w:t>
      </w:r>
      <w:r w:rsidR="00061136">
        <w:rPr>
          <w:bCs/>
        </w:rPr>
        <w:t xml:space="preserve">ust. 2 </w:t>
      </w:r>
      <w:r w:rsidR="00A2208C">
        <w:rPr>
          <w:bCs/>
        </w:rPr>
        <w:t>otrzymuje następującą</w:t>
      </w:r>
      <w:r w:rsidR="00061136">
        <w:rPr>
          <w:bCs/>
        </w:rPr>
        <w:t xml:space="preserve"> treś</w:t>
      </w:r>
      <w:r w:rsidR="00A2208C">
        <w:rPr>
          <w:bCs/>
        </w:rPr>
        <w:t>ć</w:t>
      </w:r>
      <w:r>
        <w:rPr>
          <w:bCs/>
        </w:rPr>
        <w:t>:</w:t>
      </w:r>
    </w:p>
    <w:p w:rsidR="00CC5C50" w:rsidRPr="00CC5C50" w:rsidRDefault="0014439F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="00CC5C50"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Stanu Cywilnego;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Geodezji i Gospodarki Nieruchomościami;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Oświaty i Infrastruktury Społecznej;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Inwestycji;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Samodzielne Stanowisko ds. Kontroli;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1;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2;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3;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Żłobek;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1;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2;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12)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3;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13)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Pomocy Społecznej;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14)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Kultury;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15)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Miejską Bibliotekę Publiczną;</w:t>
      </w:r>
    </w:p>
    <w:p w:rsidR="00CC5C50" w:rsidRPr="00CC5C50" w:rsidRDefault="00CC5C50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16)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Środowiskowy Dom Samopomocy;</w:t>
      </w:r>
    </w:p>
    <w:p w:rsidR="00964688" w:rsidRDefault="00CC5C50" w:rsidP="008B7C8B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17) </w:t>
      </w:r>
      <w:r w:rsidRPr="00CC5C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Zakład Komunalny.</w:t>
      </w:r>
      <w:r w:rsidR="0014439F" w:rsidRPr="00061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2A5784" w:rsidRPr="008B7C8B" w:rsidRDefault="002A5784" w:rsidP="008B7C8B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03AC" w:rsidRPr="000C03AC" w:rsidRDefault="0031030B" w:rsidP="00964688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>po § 37 dodaje się § 38</w:t>
      </w:r>
      <w:r w:rsidR="000C03AC">
        <w:rPr>
          <w:bCs/>
        </w:rPr>
        <w:t xml:space="preserve"> o następującej treści:</w:t>
      </w:r>
    </w:p>
    <w:p w:rsidR="0031030B" w:rsidRPr="0031030B" w:rsidRDefault="000C03AC" w:rsidP="00964688">
      <w:pPr>
        <w:widowControl w:val="0"/>
        <w:suppressAutoHyphens/>
        <w:autoSpaceDE w:val="0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03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31030B" w:rsidRPr="003103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38. Do zadań Samodzielnego Stanowiska ds. Kontroli należy w szczególności: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planowanie</w:t>
      </w:r>
      <w:r w:rsidR="00C64F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organizowanie i prowadzenie kontroli w urzędzie i miejsk</w:t>
      </w:r>
      <w:r w:rsidR="00C20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ich jednostkach organizacyjnych, zgodnie z tematyką kontroli zatwierdzoną przez Burmistrza</w:t>
      </w: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ocena funkcjonowania systemu kontroli zarządczej w urzędzie i miejskich jednostkach organizacyjnych;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sporządzanie rocznego </w:t>
      </w:r>
      <w:r w:rsidR="000F00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planu i </w:t>
      </w: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harmonogramu kontroli;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przeprowadzanie kontroli doraźnych na zlecenie Burmistrza;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współdziałanie z organami kontroli zewnętrznych w zakresie realizowanych przez nich kontroli;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organami ścigania w zakresie wynikającym z prowadzonych kontroli;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nadzór nad wykonaniem i przestrzeganiem zaleceń pokontrolnych;</w:t>
      </w:r>
    </w:p>
    <w:p w:rsidR="0031030B" w:rsidRPr="00964688" w:rsidRDefault="0031030B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sporządzanie raportów z wyników kontroli oraz inicjowanie rozwiązań zapewniających usunięcie stwierdzonych nieprawidłowości oraz zapobiegających wystąpieniu nieprawidłowości w przyszłości;</w:t>
      </w:r>
    </w:p>
    <w:p w:rsidR="00D447D0" w:rsidRDefault="0031030B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4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</w:t>
      </w:r>
      <w:r w:rsidR="00D44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rejestru kontroli zewnętrznych;</w:t>
      </w:r>
    </w:p>
    <w:p w:rsidR="0031030B" w:rsidRPr="00964688" w:rsidRDefault="001C272A" w:rsidP="0096468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opracowywanie i aktualizacja regulacji wewnętrznych</w:t>
      </w:r>
      <w:r w:rsidR="00436E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kontroli instytucjonalnej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B7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964688" w:rsidRPr="0031030B" w:rsidRDefault="00964688" w:rsidP="0096468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0DC6" w:rsidRPr="002A0DC6" w:rsidRDefault="00D16B43" w:rsidP="008B7C8B">
      <w:pPr>
        <w:pStyle w:val="NormalnyWeb"/>
        <w:spacing w:before="0" w:beforeAutospacing="0" w:after="0" w:line="276" w:lineRule="auto"/>
        <w:ind w:firstLine="360"/>
        <w:jc w:val="both"/>
      </w:pPr>
      <w:r w:rsidRPr="00671011">
        <w:rPr>
          <w:b/>
        </w:rPr>
        <w:t xml:space="preserve">§ </w:t>
      </w:r>
      <w:r>
        <w:rPr>
          <w:b/>
        </w:rPr>
        <w:t>2</w:t>
      </w:r>
      <w:r w:rsidRPr="00671011">
        <w:rPr>
          <w:b/>
        </w:rPr>
        <w:t>.</w:t>
      </w:r>
      <w:r>
        <w:rPr>
          <w:bCs/>
        </w:rPr>
        <w:t xml:space="preserve"> </w:t>
      </w:r>
      <w:r w:rsidR="002A0DC6">
        <w:rPr>
          <w:bCs/>
        </w:rPr>
        <w:t>Z</w:t>
      </w:r>
      <w:r w:rsidR="002A0DC6" w:rsidRPr="002A0DC6">
        <w:rPr>
          <w:bCs/>
        </w:rPr>
        <w:t xml:space="preserve">mienia się schemat organizacyjny Urzędu Miejskiego w Głownie, stanowiący załącznik nr 1 do Regulaminu organizacyjnego Urzędu Miejskiego w Głownie, który otrzymuje </w:t>
      </w:r>
      <w:r>
        <w:rPr>
          <w:bCs/>
        </w:rPr>
        <w:t>treść</w:t>
      </w:r>
      <w:r w:rsidR="002A0DC6" w:rsidRPr="002A0DC6">
        <w:rPr>
          <w:bCs/>
        </w:rPr>
        <w:t>, jak w załączniku do niniejszego zarządzenia.</w:t>
      </w:r>
    </w:p>
    <w:p w:rsidR="002A0DC6" w:rsidRPr="002A0DC6" w:rsidRDefault="002A0DC6" w:rsidP="009646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7CC" w:rsidRDefault="002A0DC6" w:rsidP="00964688">
      <w:pPr>
        <w:widowControl w:val="0"/>
        <w:suppressAutoHyphens/>
        <w:spacing w:after="0"/>
        <w:ind w:firstLine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16B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BD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wchodzi w życie z dniem </w:t>
      </w:r>
      <w:r w:rsidR="008C7A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</w:t>
      </w:r>
      <w:r w:rsidR="00A218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podlega ogłoszeniu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964688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964688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B368CF" w:rsidP="00964688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170F77" w:rsidRDefault="000937CC" w:rsidP="00964688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p w:rsidR="000937CC" w:rsidRPr="000937CC" w:rsidRDefault="000937CC" w:rsidP="00B368C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0937CC" w:rsidRPr="000937CC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3B0" w:rsidRDefault="00A123B0" w:rsidP="002A0DC6">
      <w:pPr>
        <w:spacing w:after="0" w:line="240" w:lineRule="auto"/>
      </w:pPr>
      <w:r>
        <w:separator/>
      </w:r>
    </w:p>
  </w:endnote>
  <w:endnote w:type="continuationSeparator" w:id="0">
    <w:p w:rsidR="00A123B0" w:rsidRDefault="00A123B0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3B0" w:rsidRDefault="00A123B0" w:rsidP="002A0DC6">
      <w:pPr>
        <w:spacing w:after="0" w:line="240" w:lineRule="auto"/>
      </w:pPr>
      <w:r>
        <w:separator/>
      </w:r>
    </w:p>
  </w:footnote>
  <w:footnote w:type="continuationSeparator" w:id="0">
    <w:p w:rsidR="00A123B0" w:rsidRDefault="00A123B0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673D"/>
    <w:multiLevelType w:val="hybridMultilevel"/>
    <w:tmpl w:val="5E48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4A71"/>
    <w:multiLevelType w:val="hybridMultilevel"/>
    <w:tmpl w:val="13AE4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D3FBE"/>
    <w:multiLevelType w:val="hybridMultilevel"/>
    <w:tmpl w:val="28B2B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16D84"/>
    <w:rsid w:val="00022F25"/>
    <w:rsid w:val="0002384B"/>
    <w:rsid w:val="00027546"/>
    <w:rsid w:val="00032D7B"/>
    <w:rsid w:val="00034A03"/>
    <w:rsid w:val="00036B8E"/>
    <w:rsid w:val="00050DEF"/>
    <w:rsid w:val="00056E7E"/>
    <w:rsid w:val="00061136"/>
    <w:rsid w:val="000763F9"/>
    <w:rsid w:val="000768EB"/>
    <w:rsid w:val="00083F66"/>
    <w:rsid w:val="0008599B"/>
    <w:rsid w:val="00087C2B"/>
    <w:rsid w:val="00090377"/>
    <w:rsid w:val="000915C1"/>
    <w:rsid w:val="000937CC"/>
    <w:rsid w:val="000966A5"/>
    <w:rsid w:val="00096FAD"/>
    <w:rsid w:val="000A0641"/>
    <w:rsid w:val="000A24BD"/>
    <w:rsid w:val="000A372E"/>
    <w:rsid w:val="000B20D6"/>
    <w:rsid w:val="000B4265"/>
    <w:rsid w:val="000C03AC"/>
    <w:rsid w:val="000C22F8"/>
    <w:rsid w:val="000C56DF"/>
    <w:rsid w:val="000C649C"/>
    <w:rsid w:val="000C6B00"/>
    <w:rsid w:val="000D5AFD"/>
    <w:rsid w:val="000D6708"/>
    <w:rsid w:val="000E02B5"/>
    <w:rsid w:val="000E6013"/>
    <w:rsid w:val="000F00B1"/>
    <w:rsid w:val="000F3110"/>
    <w:rsid w:val="000F57EF"/>
    <w:rsid w:val="000F7C68"/>
    <w:rsid w:val="00101C0A"/>
    <w:rsid w:val="00124051"/>
    <w:rsid w:val="001243EC"/>
    <w:rsid w:val="00124C39"/>
    <w:rsid w:val="00125B3C"/>
    <w:rsid w:val="00131533"/>
    <w:rsid w:val="001340EF"/>
    <w:rsid w:val="00144102"/>
    <w:rsid w:val="0014439F"/>
    <w:rsid w:val="00150508"/>
    <w:rsid w:val="00153453"/>
    <w:rsid w:val="00156C05"/>
    <w:rsid w:val="0016207D"/>
    <w:rsid w:val="0016365F"/>
    <w:rsid w:val="00164E24"/>
    <w:rsid w:val="0016530F"/>
    <w:rsid w:val="00170F77"/>
    <w:rsid w:val="00176A17"/>
    <w:rsid w:val="00182347"/>
    <w:rsid w:val="00187829"/>
    <w:rsid w:val="001913EA"/>
    <w:rsid w:val="001A08C7"/>
    <w:rsid w:val="001A0C23"/>
    <w:rsid w:val="001A3212"/>
    <w:rsid w:val="001A7B3E"/>
    <w:rsid w:val="001B07A9"/>
    <w:rsid w:val="001B0B6B"/>
    <w:rsid w:val="001B4A08"/>
    <w:rsid w:val="001C272A"/>
    <w:rsid w:val="001C2D3A"/>
    <w:rsid w:val="001C632F"/>
    <w:rsid w:val="001C689E"/>
    <w:rsid w:val="001D0C62"/>
    <w:rsid w:val="001D254C"/>
    <w:rsid w:val="001D4096"/>
    <w:rsid w:val="001D6793"/>
    <w:rsid w:val="001E401B"/>
    <w:rsid w:val="001E656A"/>
    <w:rsid w:val="001F0DF8"/>
    <w:rsid w:val="001F3629"/>
    <w:rsid w:val="001F4788"/>
    <w:rsid w:val="002053EA"/>
    <w:rsid w:val="00206200"/>
    <w:rsid w:val="00210803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2167"/>
    <w:rsid w:val="00294D18"/>
    <w:rsid w:val="002A0DC6"/>
    <w:rsid w:val="002A32A7"/>
    <w:rsid w:val="002A45B2"/>
    <w:rsid w:val="002A5784"/>
    <w:rsid w:val="002A62A2"/>
    <w:rsid w:val="002A7597"/>
    <w:rsid w:val="002B1E6C"/>
    <w:rsid w:val="002B31CF"/>
    <w:rsid w:val="002B4DAC"/>
    <w:rsid w:val="002C1A58"/>
    <w:rsid w:val="002C5F69"/>
    <w:rsid w:val="002C6140"/>
    <w:rsid w:val="002D3BE8"/>
    <w:rsid w:val="002D3F43"/>
    <w:rsid w:val="002D6875"/>
    <w:rsid w:val="002E6731"/>
    <w:rsid w:val="002F072B"/>
    <w:rsid w:val="002F1005"/>
    <w:rsid w:val="003010D6"/>
    <w:rsid w:val="003049D9"/>
    <w:rsid w:val="003056C9"/>
    <w:rsid w:val="0031030B"/>
    <w:rsid w:val="003120EB"/>
    <w:rsid w:val="00320EEB"/>
    <w:rsid w:val="00322C6C"/>
    <w:rsid w:val="00336C6E"/>
    <w:rsid w:val="00355228"/>
    <w:rsid w:val="00356FFD"/>
    <w:rsid w:val="00357DC3"/>
    <w:rsid w:val="003610BD"/>
    <w:rsid w:val="00362981"/>
    <w:rsid w:val="00364C87"/>
    <w:rsid w:val="00367855"/>
    <w:rsid w:val="0037162A"/>
    <w:rsid w:val="00373F91"/>
    <w:rsid w:val="00374A11"/>
    <w:rsid w:val="0038792C"/>
    <w:rsid w:val="00393EBD"/>
    <w:rsid w:val="003B1301"/>
    <w:rsid w:val="003B7A94"/>
    <w:rsid w:val="003C0098"/>
    <w:rsid w:val="003D15D0"/>
    <w:rsid w:val="003D3B1A"/>
    <w:rsid w:val="003D4D2F"/>
    <w:rsid w:val="003D581C"/>
    <w:rsid w:val="003E7E17"/>
    <w:rsid w:val="003F161E"/>
    <w:rsid w:val="003F5EFA"/>
    <w:rsid w:val="00406C34"/>
    <w:rsid w:val="00412A83"/>
    <w:rsid w:val="00421A70"/>
    <w:rsid w:val="00421DC6"/>
    <w:rsid w:val="00427E41"/>
    <w:rsid w:val="00432F23"/>
    <w:rsid w:val="00433B1D"/>
    <w:rsid w:val="00434191"/>
    <w:rsid w:val="004348A9"/>
    <w:rsid w:val="00435587"/>
    <w:rsid w:val="00435AC3"/>
    <w:rsid w:val="0043616C"/>
    <w:rsid w:val="00436E9F"/>
    <w:rsid w:val="0045061E"/>
    <w:rsid w:val="00452FDF"/>
    <w:rsid w:val="00461357"/>
    <w:rsid w:val="004613F0"/>
    <w:rsid w:val="00464853"/>
    <w:rsid w:val="00473A05"/>
    <w:rsid w:val="0047551C"/>
    <w:rsid w:val="004807F9"/>
    <w:rsid w:val="00480D32"/>
    <w:rsid w:val="004840FE"/>
    <w:rsid w:val="00493BA3"/>
    <w:rsid w:val="004950B0"/>
    <w:rsid w:val="00495D79"/>
    <w:rsid w:val="0049672A"/>
    <w:rsid w:val="004A0C05"/>
    <w:rsid w:val="004B22EE"/>
    <w:rsid w:val="004C1B04"/>
    <w:rsid w:val="004C470D"/>
    <w:rsid w:val="004D0945"/>
    <w:rsid w:val="004D4646"/>
    <w:rsid w:val="004D7D19"/>
    <w:rsid w:val="004E4F0D"/>
    <w:rsid w:val="004E7F54"/>
    <w:rsid w:val="004F1B99"/>
    <w:rsid w:val="004F3F1E"/>
    <w:rsid w:val="004F419D"/>
    <w:rsid w:val="00505541"/>
    <w:rsid w:val="005119BC"/>
    <w:rsid w:val="00516155"/>
    <w:rsid w:val="00517C7B"/>
    <w:rsid w:val="00522502"/>
    <w:rsid w:val="0052298F"/>
    <w:rsid w:val="00530EC9"/>
    <w:rsid w:val="00536CE9"/>
    <w:rsid w:val="00541D11"/>
    <w:rsid w:val="00546219"/>
    <w:rsid w:val="00546D00"/>
    <w:rsid w:val="00557ACE"/>
    <w:rsid w:val="0056100E"/>
    <w:rsid w:val="005629BE"/>
    <w:rsid w:val="005656B0"/>
    <w:rsid w:val="0057145D"/>
    <w:rsid w:val="00571AFD"/>
    <w:rsid w:val="00576175"/>
    <w:rsid w:val="00577610"/>
    <w:rsid w:val="005852A7"/>
    <w:rsid w:val="00586E73"/>
    <w:rsid w:val="00590081"/>
    <w:rsid w:val="005905A3"/>
    <w:rsid w:val="005922D3"/>
    <w:rsid w:val="00596E84"/>
    <w:rsid w:val="005A27E3"/>
    <w:rsid w:val="005A3E6E"/>
    <w:rsid w:val="005B31BE"/>
    <w:rsid w:val="005B4065"/>
    <w:rsid w:val="005C6328"/>
    <w:rsid w:val="005D18E0"/>
    <w:rsid w:val="005D2481"/>
    <w:rsid w:val="005D31C7"/>
    <w:rsid w:val="005D7F5D"/>
    <w:rsid w:val="005E552C"/>
    <w:rsid w:val="005F0548"/>
    <w:rsid w:val="005F2090"/>
    <w:rsid w:val="005F6AB4"/>
    <w:rsid w:val="006161B2"/>
    <w:rsid w:val="00616671"/>
    <w:rsid w:val="0062086A"/>
    <w:rsid w:val="00621231"/>
    <w:rsid w:val="006378A5"/>
    <w:rsid w:val="00642F20"/>
    <w:rsid w:val="00660739"/>
    <w:rsid w:val="00662654"/>
    <w:rsid w:val="006654D9"/>
    <w:rsid w:val="00667A1A"/>
    <w:rsid w:val="00671011"/>
    <w:rsid w:val="00671375"/>
    <w:rsid w:val="00680262"/>
    <w:rsid w:val="00684762"/>
    <w:rsid w:val="006873CE"/>
    <w:rsid w:val="006916F6"/>
    <w:rsid w:val="00693187"/>
    <w:rsid w:val="00693482"/>
    <w:rsid w:val="00694C1F"/>
    <w:rsid w:val="0069510F"/>
    <w:rsid w:val="006A1885"/>
    <w:rsid w:val="006B27D3"/>
    <w:rsid w:val="006B2B03"/>
    <w:rsid w:val="006B6A89"/>
    <w:rsid w:val="006D094B"/>
    <w:rsid w:val="006D0A44"/>
    <w:rsid w:val="006D4924"/>
    <w:rsid w:val="006E18AA"/>
    <w:rsid w:val="006E7A5A"/>
    <w:rsid w:val="006E7CAA"/>
    <w:rsid w:val="006F0B81"/>
    <w:rsid w:val="006F393B"/>
    <w:rsid w:val="006F4BA5"/>
    <w:rsid w:val="00703C47"/>
    <w:rsid w:val="0070604F"/>
    <w:rsid w:val="007109C7"/>
    <w:rsid w:val="007124B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67ED1"/>
    <w:rsid w:val="00777F42"/>
    <w:rsid w:val="00782438"/>
    <w:rsid w:val="007826DE"/>
    <w:rsid w:val="00782731"/>
    <w:rsid w:val="0078273A"/>
    <w:rsid w:val="0078394C"/>
    <w:rsid w:val="007941FA"/>
    <w:rsid w:val="0079535D"/>
    <w:rsid w:val="007A071B"/>
    <w:rsid w:val="007A4165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17B5F"/>
    <w:rsid w:val="00821DCE"/>
    <w:rsid w:val="0082770E"/>
    <w:rsid w:val="00831BE1"/>
    <w:rsid w:val="00836FE4"/>
    <w:rsid w:val="00837539"/>
    <w:rsid w:val="00847B39"/>
    <w:rsid w:val="008506CB"/>
    <w:rsid w:val="00857401"/>
    <w:rsid w:val="00857A02"/>
    <w:rsid w:val="008613D8"/>
    <w:rsid w:val="00865716"/>
    <w:rsid w:val="00866D70"/>
    <w:rsid w:val="0087158B"/>
    <w:rsid w:val="0087161A"/>
    <w:rsid w:val="00872ED8"/>
    <w:rsid w:val="008769A0"/>
    <w:rsid w:val="008A2926"/>
    <w:rsid w:val="008A4AB6"/>
    <w:rsid w:val="008A5E6E"/>
    <w:rsid w:val="008B544C"/>
    <w:rsid w:val="008B76B6"/>
    <w:rsid w:val="008B7C8B"/>
    <w:rsid w:val="008C1460"/>
    <w:rsid w:val="008C2DF4"/>
    <w:rsid w:val="008C4345"/>
    <w:rsid w:val="008C5AFF"/>
    <w:rsid w:val="008C7A08"/>
    <w:rsid w:val="008C7FA7"/>
    <w:rsid w:val="008D3B17"/>
    <w:rsid w:val="008D460E"/>
    <w:rsid w:val="008E206B"/>
    <w:rsid w:val="008E6722"/>
    <w:rsid w:val="008F3EAA"/>
    <w:rsid w:val="008F691E"/>
    <w:rsid w:val="008F7457"/>
    <w:rsid w:val="008F776F"/>
    <w:rsid w:val="00903527"/>
    <w:rsid w:val="00903ABF"/>
    <w:rsid w:val="00904C61"/>
    <w:rsid w:val="00905F69"/>
    <w:rsid w:val="0090608F"/>
    <w:rsid w:val="0091400F"/>
    <w:rsid w:val="0091544E"/>
    <w:rsid w:val="00917129"/>
    <w:rsid w:val="00921EC9"/>
    <w:rsid w:val="0092514F"/>
    <w:rsid w:val="00925B50"/>
    <w:rsid w:val="0092671A"/>
    <w:rsid w:val="00927969"/>
    <w:rsid w:val="00930295"/>
    <w:rsid w:val="00932F64"/>
    <w:rsid w:val="00936392"/>
    <w:rsid w:val="00941E8F"/>
    <w:rsid w:val="009473E9"/>
    <w:rsid w:val="009503BD"/>
    <w:rsid w:val="009513E3"/>
    <w:rsid w:val="00952FEB"/>
    <w:rsid w:val="00955C8D"/>
    <w:rsid w:val="00964688"/>
    <w:rsid w:val="00964EDE"/>
    <w:rsid w:val="00967323"/>
    <w:rsid w:val="009750F3"/>
    <w:rsid w:val="00975918"/>
    <w:rsid w:val="009905D9"/>
    <w:rsid w:val="00992A49"/>
    <w:rsid w:val="009A4621"/>
    <w:rsid w:val="009B25F7"/>
    <w:rsid w:val="009B281A"/>
    <w:rsid w:val="009C04D2"/>
    <w:rsid w:val="009C794A"/>
    <w:rsid w:val="009D16EC"/>
    <w:rsid w:val="009D4026"/>
    <w:rsid w:val="009D556B"/>
    <w:rsid w:val="009D6CA5"/>
    <w:rsid w:val="009D7093"/>
    <w:rsid w:val="009E0AA4"/>
    <w:rsid w:val="009E505A"/>
    <w:rsid w:val="009F0BE7"/>
    <w:rsid w:val="00A07C57"/>
    <w:rsid w:val="00A123B0"/>
    <w:rsid w:val="00A15F3D"/>
    <w:rsid w:val="00A2139C"/>
    <w:rsid w:val="00A2181E"/>
    <w:rsid w:val="00A2208C"/>
    <w:rsid w:val="00A33B74"/>
    <w:rsid w:val="00A370E4"/>
    <w:rsid w:val="00A51206"/>
    <w:rsid w:val="00A51C28"/>
    <w:rsid w:val="00A56F84"/>
    <w:rsid w:val="00A5785B"/>
    <w:rsid w:val="00A62C4A"/>
    <w:rsid w:val="00A62FD3"/>
    <w:rsid w:val="00A63A9F"/>
    <w:rsid w:val="00A63D93"/>
    <w:rsid w:val="00A6465D"/>
    <w:rsid w:val="00A675FE"/>
    <w:rsid w:val="00A74910"/>
    <w:rsid w:val="00A76833"/>
    <w:rsid w:val="00A814C4"/>
    <w:rsid w:val="00A82B66"/>
    <w:rsid w:val="00A9506C"/>
    <w:rsid w:val="00AA08B9"/>
    <w:rsid w:val="00AA0A97"/>
    <w:rsid w:val="00AA4A6A"/>
    <w:rsid w:val="00AB2E1D"/>
    <w:rsid w:val="00AB4000"/>
    <w:rsid w:val="00AC5FC7"/>
    <w:rsid w:val="00AD54FA"/>
    <w:rsid w:val="00AD7D43"/>
    <w:rsid w:val="00AF1C0F"/>
    <w:rsid w:val="00AF6DFA"/>
    <w:rsid w:val="00B0471B"/>
    <w:rsid w:val="00B21FC8"/>
    <w:rsid w:val="00B314B5"/>
    <w:rsid w:val="00B320B1"/>
    <w:rsid w:val="00B3362D"/>
    <w:rsid w:val="00B368CF"/>
    <w:rsid w:val="00B425E7"/>
    <w:rsid w:val="00B46174"/>
    <w:rsid w:val="00B47001"/>
    <w:rsid w:val="00B52F01"/>
    <w:rsid w:val="00B533C4"/>
    <w:rsid w:val="00B562A0"/>
    <w:rsid w:val="00B56C1C"/>
    <w:rsid w:val="00B606BF"/>
    <w:rsid w:val="00B64833"/>
    <w:rsid w:val="00B95C53"/>
    <w:rsid w:val="00B97048"/>
    <w:rsid w:val="00B97C4D"/>
    <w:rsid w:val="00BA43E9"/>
    <w:rsid w:val="00BB00D8"/>
    <w:rsid w:val="00BC1927"/>
    <w:rsid w:val="00BD520E"/>
    <w:rsid w:val="00BD7AB7"/>
    <w:rsid w:val="00BE12FE"/>
    <w:rsid w:val="00BE24EC"/>
    <w:rsid w:val="00BE4442"/>
    <w:rsid w:val="00BE7100"/>
    <w:rsid w:val="00BF307A"/>
    <w:rsid w:val="00BF30C1"/>
    <w:rsid w:val="00BF610D"/>
    <w:rsid w:val="00BF7B1C"/>
    <w:rsid w:val="00C01098"/>
    <w:rsid w:val="00C05CEF"/>
    <w:rsid w:val="00C07444"/>
    <w:rsid w:val="00C11A4F"/>
    <w:rsid w:val="00C17688"/>
    <w:rsid w:val="00C2017B"/>
    <w:rsid w:val="00C27C72"/>
    <w:rsid w:val="00C30607"/>
    <w:rsid w:val="00C33135"/>
    <w:rsid w:val="00C352C7"/>
    <w:rsid w:val="00C3709A"/>
    <w:rsid w:val="00C378E6"/>
    <w:rsid w:val="00C40BD6"/>
    <w:rsid w:val="00C54288"/>
    <w:rsid w:val="00C56FAD"/>
    <w:rsid w:val="00C602CA"/>
    <w:rsid w:val="00C64F73"/>
    <w:rsid w:val="00C70702"/>
    <w:rsid w:val="00C716E9"/>
    <w:rsid w:val="00C71E55"/>
    <w:rsid w:val="00C728BD"/>
    <w:rsid w:val="00C84832"/>
    <w:rsid w:val="00C85E83"/>
    <w:rsid w:val="00C95481"/>
    <w:rsid w:val="00C959A3"/>
    <w:rsid w:val="00C95F28"/>
    <w:rsid w:val="00CA2885"/>
    <w:rsid w:val="00CA421B"/>
    <w:rsid w:val="00CB4704"/>
    <w:rsid w:val="00CC0D8E"/>
    <w:rsid w:val="00CC5C50"/>
    <w:rsid w:val="00CE182C"/>
    <w:rsid w:val="00CE1D23"/>
    <w:rsid w:val="00CE1FF7"/>
    <w:rsid w:val="00CE6CBD"/>
    <w:rsid w:val="00CF06CC"/>
    <w:rsid w:val="00CF38B9"/>
    <w:rsid w:val="00CF66FC"/>
    <w:rsid w:val="00D001DD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1657"/>
    <w:rsid w:val="00D32517"/>
    <w:rsid w:val="00D35C3F"/>
    <w:rsid w:val="00D447D0"/>
    <w:rsid w:val="00D45CAC"/>
    <w:rsid w:val="00D514E1"/>
    <w:rsid w:val="00D522B2"/>
    <w:rsid w:val="00D55AF2"/>
    <w:rsid w:val="00D55E8A"/>
    <w:rsid w:val="00D637FD"/>
    <w:rsid w:val="00D640A8"/>
    <w:rsid w:val="00D66BCD"/>
    <w:rsid w:val="00D73119"/>
    <w:rsid w:val="00D81455"/>
    <w:rsid w:val="00D83AAA"/>
    <w:rsid w:val="00D87EA6"/>
    <w:rsid w:val="00D94A65"/>
    <w:rsid w:val="00D96276"/>
    <w:rsid w:val="00D97B75"/>
    <w:rsid w:val="00DA16B7"/>
    <w:rsid w:val="00DA205A"/>
    <w:rsid w:val="00DA2D76"/>
    <w:rsid w:val="00DA3B06"/>
    <w:rsid w:val="00DA7956"/>
    <w:rsid w:val="00DA7FDC"/>
    <w:rsid w:val="00DB30C6"/>
    <w:rsid w:val="00DC1245"/>
    <w:rsid w:val="00DC2C09"/>
    <w:rsid w:val="00DC3328"/>
    <w:rsid w:val="00DD10CB"/>
    <w:rsid w:val="00DD6A00"/>
    <w:rsid w:val="00DE111F"/>
    <w:rsid w:val="00DE11D1"/>
    <w:rsid w:val="00DE16EE"/>
    <w:rsid w:val="00DE1C6D"/>
    <w:rsid w:val="00DE2D28"/>
    <w:rsid w:val="00DE54E5"/>
    <w:rsid w:val="00DE7CB4"/>
    <w:rsid w:val="00DF10A2"/>
    <w:rsid w:val="00DF20A5"/>
    <w:rsid w:val="00DF27E2"/>
    <w:rsid w:val="00DF3FBB"/>
    <w:rsid w:val="00DF66CC"/>
    <w:rsid w:val="00E01B1A"/>
    <w:rsid w:val="00E05F31"/>
    <w:rsid w:val="00E11EBE"/>
    <w:rsid w:val="00E14B5D"/>
    <w:rsid w:val="00E20584"/>
    <w:rsid w:val="00E209EB"/>
    <w:rsid w:val="00E21BC3"/>
    <w:rsid w:val="00E25615"/>
    <w:rsid w:val="00E26F6D"/>
    <w:rsid w:val="00E32417"/>
    <w:rsid w:val="00E33FC1"/>
    <w:rsid w:val="00E36E52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62B10"/>
    <w:rsid w:val="00E76047"/>
    <w:rsid w:val="00E829A5"/>
    <w:rsid w:val="00E82D2F"/>
    <w:rsid w:val="00E83A53"/>
    <w:rsid w:val="00E87B98"/>
    <w:rsid w:val="00E94DB2"/>
    <w:rsid w:val="00EA19D3"/>
    <w:rsid w:val="00EA3FCB"/>
    <w:rsid w:val="00EB06F3"/>
    <w:rsid w:val="00EB0928"/>
    <w:rsid w:val="00EB63E4"/>
    <w:rsid w:val="00EC0A7B"/>
    <w:rsid w:val="00EC3266"/>
    <w:rsid w:val="00EE6FC7"/>
    <w:rsid w:val="00EF3C39"/>
    <w:rsid w:val="00EF70D3"/>
    <w:rsid w:val="00EF7BA9"/>
    <w:rsid w:val="00F00E16"/>
    <w:rsid w:val="00F15998"/>
    <w:rsid w:val="00F23B3D"/>
    <w:rsid w:val="00F32842"/>
    <w:rsid w:val="00F5278D"/>
    <w:rsid w:val="00F52798"/>
    <w:rsid w:val="00F5321D"/>
    <w:rsid w:val="00F53618"/>
    <w:rsid w:val="00F57099"/>
    <w:rsid w:val="00F57682"/>
    <w:rsid w:val="00F6337E"/>
    <w:rsid w:val="00F7094C"/>
    <w:rsid w:val="00F733BA"/>
    <w:rsid w:val="00F73707"/>
    <w:rsid w:val="00F97C52"/>
    <w:rsid w:val="00F97D7A"/>
    <w:rsid w:val="00FA1E7B"/>
    <w:rsid w:val="00FA5EDF"/>
    <w:rsid w:val="00FB7738"/>
    <w:rsid w:val="00FC3A1C"/>
    <w:rsid w:val="00FC43A3"/>
    <w:rsid w:val="00FC4A23"/>
    <w:rsid w:val="00FD3B9F"/>
    <w:rsid w:val="00FD4748"/>
    <w:rsid w:val="00FD4C99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  <w:style w:type="paragraph" w:customStyle="1" w:styleId="inline-justify">
    <w:name w:val="inline-justify"/>
    <w:basedOn w:val="Normalny"/>
    <w:rsid w:val="0052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rsid w:val="00170F77"/>
    <w:pPr>
      <w:keepNext/>
      <w:widowControl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color w:val="000000"/>
      <w:szCs w:val="24"/>
      <w:lang w:eastAsia="pl-PL" w:bidi="pl-PL"/>
    </w:rPr>
  </w:style>
  <w:style w:type="paragraph" w:customStyle="1" w:styleId="Normalnyakapit">
    <w:name w:val="Normalny akapit"/>
    <w:basedOn w:val="Normalny"/>
    <w:rsid w:val="00170F77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Arial Unicode MS"/>
      <w:color w:val="000000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99C8-1266-4E5C-AC28-38B95B55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23</cp:revision>
  <cp:lastPrinted>2022-02-07T14:38:00Z</cp:lastPrinted>
  <dcterms:created xsi:type="dcterms:W3CDTF">2022-12-09T14:07:00Z</dcterms:created>
  <dcterms:modified xsi:type="dcterms:W3CDTF">2022-12-16T12:02:00Z</dcterms:modified>
</cp:coreProperties>
</file>