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Web"/>
        <w:spacing w:lineRule="auto" w:line="240" w:before="280" w:after="280"/>
        <w:ind w:left="4956" w:right="0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4</w:t>
        <w:br/>
        <w:t>do Regulaminu Zakładowego Funduszu Świadczeń Socjalnych Urzędu Miejskiego w Głownie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Wzory Tabel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Maksymalnej wysokości świadczeń finansowanych z </w:t>
      </w:r>
      <w:r>
        <w:rPr>
          <w:rFonts w:ascii="Times New Roman" w:hAnsi="Times New Roman"/>
          <w:b/>
          <w:bCs/>
        </w:rPr>
        <w:t>ZFŚS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 dopłat do tych świadczeń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Tabela Nr 1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Dopłaty do wypoczynku urlopowego organizowanego przez pracownika we własnym zakresie. </w:t>
        <w:br/>
      </w:r>
    </w:p>
    <w:tbl>
      <w:tblPr>
        <w:tblW w:w="909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0"/>
        <w:gridCol w:w="4033"/>
        <w:gridCol w:w="3979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Próg  dochodu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Dochód</w:t>
            </w:r>
            <w:r>
              <w:rPr>
                <w:rFonts w:ascii="Times New Roman" w:hAnsi="Times New Roman"/>
                <w:b/>
                <w:iCs/>
              </w:rPr>
              <w:t xml:space="preserve"> netto </w:t>
            </w:r>
            <w:r>
              <w:rPr>
                <w:rFonts w:ascii="Times New Roman" w:hAnsi="Times New Roman"/>
                <w:b/>
              </w:rPr>
              <w:t>na</w:t>
            </w:r>
            <w:r>
              <w:rPr>
                <w:rFonts w:ascii="Times New Roman" w:hAnsi="Times New Roman"/>
                <w:b/>
                <w:color w:val="000000"/>
              </w:rPr>
              <w:t xml:space="preserve"> osobę w rodzinie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Wysokość dofinansowania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               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Powyżej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Tabela Nr 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Dopłaty do wypoczynku dzieci,  o których mowa w § 7 pkt 3 i 4 Regulaminu </w:t>
      </w:r>
      <w:r>
        <w:rPr>
          <w:rFonts w:ascii="Times New Roman" w:hAnsi="Times New Roman"/>
          <w:bCs/>
        </w:rPr>
        <w:t>ZFŚS</w:t>
        <w:br/>
      </w:r>
    </w:p>
    <w:tbl>
      <w:tblPr>
        <w:tblW w:w="90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0"/>
        <w:gridCol w:w="4023"/>
        <w:gridCol w:w="3969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Próg  dochodu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Dochód</w:t>
            </w:r>
            <w:r>
              <w:rPr>
                <w:rFonts w:ascii="Times New Roman" w:hAnsi="Times New Roman"/>
                <w:b/>
                <w:iCs/>
              </w:rPr>
              <w:t xml:space="preserve"> netto </w:t>
            </w:r>
            <w:r>
              <w:rPr>
                <w:rFonts w:ascii="Times New Roman" w:hAnsi="Times New Roman"/>
                <w:b/>
              </w:rPr>
              <w:t>na</w:t>
            </w:r>
            <w:r>
              <w:rPr>
                <w:rFonts w:ascii="Times New Roman" w:hAnsi="Times New Roman"/>
                <w:b/>
                <w:color w:val="000000"/>
              </w:rPr>
              <w:t xml:space="preserve"> osobę w rodzinie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Wysokość dofinansowania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0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0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                 do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40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Powyżej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Tabela Nr 3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Wysokość udzielanej pomocy w związku ze zwiększonymi wydatkami w okresie świąt.</w:t>
        <w:br/>
      </w:r>
    </w:p>
    <w:tbl>
      <w:tblPr>
        <w:tblW w:w="909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0"/>
        <w:gridCol w:w="4033"/>
        <w:gridCol w:w="3979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Próg  dochodu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Dochód</w:t>
            </w:r>
            <w:r>
              <w:rPr>
                <w:rFonts w:ascii="Times New Roman" w:hAnsi="Times New Roman"/>
                <w:b/>
                <w:iCs/>
              </w:rPr>
              <w:t xml:space="preserve"> netto </w:t>
            </w:r>
            <w:r>
              <w:rPr>
                <w:rFonts w:ascii="Times New Roman" w:hAnsi="Times New Roman"/>
                <w:b/>
              </w:rPr>
              <w:t>na</w:t>
            </w:r>
            <w:r>
              <w:rPr>
                <w:rFonts w:ascii="Times New Roman" w:hAnsi="Times New Roman"/>
                <w:b/>
                <w:color w:val="000000"/>
              </w:rPr>
              <w:t xml:space="preserve"> osobę w rodzinie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Wysokość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zapomogi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II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                   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II</w:t>
            </w:r>
            <w:r>
              <w:rPr>
                <w:rFonts w:ascii="Times New Roman" w:hAnsi="Times New Roman"/>
                <w:b w:val="false"/>
                <w:bCs w:val="false"/>
              </w:rPr>
              <w:t>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                   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IV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                   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V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Powyżej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  <w:tab/>
        <w:tab/>
        <w:tab/>
        <w:tab/>
      </w:r>
    </w:p>
    <w:p>
      <w:pPr>
        <w:pStyle w:val="NormalnyWeb"/>
        <w:rPr>
          <w:rFonts w:ascii="Times New Roman" w:hAnsi="Times New Roman"/>
        </w:rPr>
      </w:pPr>
      <w:r>
        <w:rPr>
          <w:rFonts w:ascii="Times New Roman" w:hAnsi="Times New Roman"/>
        </w:rPr>
        <w:t>Tabela Nr 4</w:t>
        <w:br/>
        <w:t>Wysokość udzielanej pomocy finansowej w związku z trudną sytuacją życiową w formie zapomogi bezzwrotnej.</w:t>
      </w:r>
    </w:p>
    <w:tbl>
      <w:tblPr>
        <w:tblW w:w="909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80"/>
        <w:gridCol w:w="4033"/>
        <w:gridCol w:w="3979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Próg  dochodu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Dochód</w:t>
            </w:r>
            <w:r>
              <w:rPr>
                <w:rFonts w:ascii="Times New Roman" w:hAnsi="Times New Roman"/>
                <w:b/>
                <w:iCs/>
              </w:rPr>
              <w:t xml:space="preserve"> netto </w:t>
            </w:r>
            <w:r>
              <w:rPr>
                <w:rFonts w:ascii="Times New Roman" w:hAnsi="Times New Roman"/>
                <w:b/>
              </w:rPr>
              <w:t>na</w:t>
            </w:r>
            <w:r>
              <w:rPr>
                <w:rFonts w:ascii="Times New Roman" w:hAnsi="Times New Roman"/>
                <w:b/>
                <w:color w:val="000000"/>
              </w:rPr>
              <w:t xml:space="preserve"> osobę w rodzinie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Wysokość dofinansowania</w:t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II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                 do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II</w:t>
            </w:r>
            <w:r>
              <w:rPr>
                <w:rFonts w:ascii="Times New Roman" w:hAnsi="Times New Roman"/>
                <w:b w:val="false"/>
                <w:bCs w:val="false"/>
              </w:rPr>
              <w:t>I</w:t>
            </w:r>
          </w:p>
        </w:tc>
        <w:tc>
          <w:tcPr>
            <w:tcW w:w="4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Powyżej</w:t>
            </w:r>
          </w:p>
        </w:tc>
        <w:tc>
          <w:tcPr>
            <w:tcW w:w="3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nyWeb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tLeast" w:line="100"/>
        <w:ind w:left="0" w:right="0" w:hanging="0"/>
        <w:rPr>
          <w:rStyle w:val="Domylnaczcionkaakapitu"/>
          <w:rFonts w:ascii="Times New Roman" w:hAnsi="Times New Roman" w:cs="Times New Roman"/>
          <w:i/>
          <w:i/>
          <w:iCs/>
          <w:color w:val="000000"/>
        </w:rPr>
      </w:pPr>
      <w:r>
        <w:rPr/>
      </w:r>
    </w:p>
    <w:sectPr>
      <w:type w:val="nextPage"/>
      <w:pgSz w:w="11906" w:h="16838"/>
      <w:pgMar w:left="1134" w:right="1134" w:header="0" w:top="680" w:footer="0" w:bottom="79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</TotalTime>
  <Application>LibreOffice/5.4.4.2$Windows_x86 LibreOffice_project/2524958677847fb3bb44820e40380acbe820f960</Application>
  <Pages>2</Pages>
  <Words>163</Words>
  <Characters>819</Characters>
  <CharactersWithSpaces>1069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2021-09-16T11:53:00Z</dcterms:created>
  <dc:creator/>
  <dc:description/>
  <dc:language>pl-PL</dc:language>
  <cp:lastModifiedBy/>
  <cp:lastPrinted>2022-12-13T11:08:24Z</cp:lastPrinted>
  <dcterms:modified xsi:type="dcterms:W3CDTF">2022-12-13T11:21:24Z</dcterms:modified>
  <cp:revision>22</cp:revision>
  <dc:subject/>
  <dc:title/>
</cp:coreProperties>
</file>