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F4" w:rsidRDefault="00C96EF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C96EF4" w:rsidRDefault="00221CFE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C96EF4" w:rsidRDefault="00221CFE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182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C96EF4" w:rsidRDefault="00221CFE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C96EF4" w:rsidRDefault="00221CFE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 dnia 16.11.2022</w:t>
      </w:r>
      <w:r>
        <w:rPr>
          <w:rFonts w:ascii="Times New Roman CE" w:eastAsia="Times New Roman" w:hAnsi="Times New Roman CE" w:cs="Times New Roman CE"/>
          <w:b/>
          <w:bCs/>
        </w:rPr>
        <w:t xml:space="preserve"> r.</w:t>
      </w:r>
    </w:p>
    <w:p w:rsidR="00C96EF4" w:rsidRDefault="00C96EF4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C96EF4" w:rsidRDefault="00221CFE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 CE"/>
          <w:b/>
          <w:bCs/>
        </w:rPr>
        <w:tab/>
        <w:t>w sprawie upoważnienia pracownika Miejskiego Ośrodka Pomocy Społecznej  w Głownie          do</w:t>
      </w:r>
      <w:r>
        <w:rPr>
          <w:rFonts w:ascii="Times New Roman" w:eastAsia="Times New Roman" w:hAnsi="Times New Roman" w:cs="Times New Roman CE"/>
          <w:b/>
          <w:bCs/>
        </w:rPr>
        <w:t xml:space="preserve"> prowadzenia postępowań w sprawach dotyczących wypłaty dodatku elektrycznego</w:t>
      </w:r>
    </w:p>
    <w:p w:rsidR="00C96EF4" w:rsidRDefault="00C96EF4">
      <w:pPr>
        <w:jc w:val="both"/>
        <w:rPr>
          <w:rFonts w:ascii="Times New Roman" w:eastAsia="Times New Roman" w:hAnsi="Times New Roman" w:cs="Times New Roman CE"/>
          <w:b/>
          <w:bCs/>
        </w:rPr>
      </w:pPr>
      <w:bookmarkStart w:id="0" w:name="_GoBack"/>
      <w:bookmarkEnd w:id="0"/>
    </w:p>
    <w:p w:rsidR="00C96EF4" w:rsidRDefault="00221CFE">
      <w:pPr>
        <w:jc w:val="both"/>
        <w:rPr>
          <w:rFonts w:ascii="Times New Roman CE" w:eastAsia="Times New Roman" w:hAnsi="Times New Roman CE" w:cs="Times New Roman CE"/>
        </w:rPr>
      </w:pPr>
      <w:r>
        <w:rPr>
          <w:rFonts w:ascii="Times New Roman CE" w:eastAsia="Times New Roman" w:hAnsi="Times New Roman CE" w:cs="Times New Roman CE"/>
        </w:rPr>
        <w:t xml:space="preserve">Na podstawie art. 30 ust. 1 ustawy z dnia 8 marca 1990 r. o samorządzie gminnym (t. j. Dz. U.  z 2022r. poz. 559, poz. 583, poz. 1005, poz. 1079 i poz. 1561) oraz art. 34 ust. 2 </w:t>
      </w:r>
      <w:r>
        <w:rPr>
          <w:rFonts w:ascii="Times New Roman CE" w:eastAsia="Times New Roman" w:hAnsi="Times New Roman CE" w:cs="Times New Roman CE"/>
        </w:rPr>
        <w:t>ustawy z dnia 7 października 2022 r. o szczególnych rozwiązaniach służących ochronie odbiorców energii elektrycznej w 2023 roku w związku z sytuacją na rynku energii elektrycznej (Dz. U. z 2022 r., poz. 2127)</w:t>
      </w:r>
    </w:p>
    <w:p w:rsidR="00C96EF4" w:rsidRDefault="00C96EF4">
      <w:pPr>
        <w:jc w:val="both"/>
        <w:rPr>
          <w:rFonts w:ascii="Times New Roman CE" w:eastAsia="Times New Roman" w:hAnsi="Times New Roman CE" w:cs="Times New Roman CE"/>
        </w:rPr>
      </w:pPr>
    </w:p>
    <w:p w:rsidR="00C96EF4" w:rsidRDefault="00221CFE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zarządzam co następuje:</w:t>
      </w:r>
    </w:p>
    <w:p w:rsidR="00C96EF4" w:rsidRDefault="00C96EF4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C96EF4" w:rsidRDefault="00C96EF4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C96EF4" w:rsidRDefault="00221CFE">
      <w:pPr>
        <w:jc w:val="both"/>
      </w:pPr>
      <w:r>
        <w:rPr>
          <w:rFonts w:eastAsia="Times New Roman CE" w:cs="Times New Roman CE"/>
          <w:b/>
          <w:bCs/>
        </w:rPr>
        <w:t>§</w:t>
      </w:r>
      <w:r>
        <w:rPr>
          <w:rFonts w:eastAsia="Times New Roman" w:cs="Times New Roman"/>
          <w:b/>
          <w:bCs/>
        </w:rPr>
        <w:t xml:space="preserve"> 1.</w:t>
      </w:r>
      <w:r>
        <w:rPr>
          <w:rFonts w:eastAsia="Times New Roman" w:cs="Times New Roman"/>
        </w:rPr>
        <w:t xml:space="preserve"> Na wniosek Dyre</w:t>
      </w:r>
      <w:r>
        <w:rPr>
          <w:rFonts w:eastAsia="Times New Roman" w:cs="Times New Roman"/>
        </w:rPr>
        <w:t>ktora Miejskiego Ośrodka Pomocy Społecznej w Głownie u</w:t>
      </w:r>
      <w:r>
        <w:rPr>
          <w:rFonts w:eastAsia="Lucida Sans Unicode" w:cs="Times New Roman"/>
        </w:rPr>
        <w:t>poważniam Panią Beatę Andrzejczak - pracownika Miejskiego Ośrodka Pomocy Społecznej w Głownie do prowadzenia postępowań w sprawach dotyczących wypłaty dodatku elektrycznego z wyłączeniem wydawania decyz</w:t>
      </w:r>
      <w:r>
        <w:rPr>
          <w:rFonts w:eastAsia="Lucida Sans Unicode" w:cs="Times New Roman"/>
        </w:rPr>
        <w:t>ji administracyjnych dotyczących odmowy przyznania dodatku elektrycznego, uchylenia oraz rozstrzygnięcia w sprawie nienależnie pobranego dodatku elektrycznego.</w:t>
      </w:r>
    </w:p>
    <w:p w:rsidR="00C96EF4" w:rsidRDefault="00C96EF4">
      <w:pPr>
        <w:jc w:val="center"/>
        <w:rPr>
          <w:rFonts w:ascii="Times New Roman" w:eastAsia="Times New Roman CE" w:hAnsi="Times New Roman" w:cs="Times New Roman CE"/>
          <w:b/>
          <w:bCs/>
        </w:rPr>
      </w:pPr>
    </w:p>
    <w:p w:rsidR="00C96EF4" w:rsidRDefault="00221CFE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 CE" w:hAnsi="Times New Roman" w:cs="Times New Roman CE"/>
          <w:b/>
          <w:bCs/>
        </w:rPr>
        <w:t>§ 2.</w:t>
      </w:r>
      <w:r>
        <w:rPr>
          <w:rFonts w:ascii="Times New Roman" w:eastAsia="Times New Roman CE" w:hAnsi="Times New Roman" w:cs="Times New Roman CE"/>
        </w:rPr>
        <w:t xml:space="preserve"> </w:t>
      </w:r>
      <w:r>
        <w:rPr>
          <w:rFonts w:ascii="Times New Roman" w:eastAsia="Times New Roman" w:hAnsi="Times New Roman" w:cs="Times New Roman CE"/>
        </w:rPr>
        <w:t>Zarządzenie wchodzi w życie z dniem podpisania i podlega ogłoszeniu zgodnie z obowiązujący</w:t>
      </w:r>
      <w:r>
        <w:rPr>
          <w:rFonts w:ascii="Times New Roman" w:eastAsia="Times New Roman" w:hAnsi="Times New Roman" w:cs="Times New Roman CE"/>
        </w:rPr>
        <w:t>mi przepisami.</w:t>
      </w:r>
    </w:p>
    <w:p w:rsidR="00C96EF4" w:rsidRDefault="00C96EF4">
      <w:pPr>
        <w:jc w:val="both"/>
        <w:rPr>
          <w:rFonts w:ascii="Times New Roman" w:eastAsia="Times New Roman" w:hAnsi="Times New Roman" w:cs="Times New Roman CE"/>
        </w:rPr>
      </w:pPr>
    </w:p>
    <w:p w:rsidR="00C96EF4" w:rsidRDefault="00C96EF4">
      <w:pPr>
        <w:jc w:val="both"/>
        <w:rPr>
          <w:rFonts w:ascii="Times New Roman" w:eastAsia="Times New Roman" w:hAnsi="Times New Roman" w:cs="Times New Roman CE"/>
        </w:rPr>
      </w:pPr>
    </w:p>
    <w:p w:rsidR="00C96EF4" w:rsidRDefault="00C96EF4">
      <w:pPr>
        <w:jc w:val="both"/>
        <w:rPr>
          <w:rFonts w:ascii="Times New Roman" w:eastAsia="Times New Roman" w:hAnsi="Times New Roman" w:cs="Times New Roman CE"/>
        </w:rPr>
      </w:pPr>
    </w:p>
    <w:p w:rsidR="00C96EF4" w:rsidRDefault="00C96EF4">
      <w:pPr>
        <w:jc w:val="both"/>
        <w:rPr>
          <w:rFonts w:ascii="Times New Roman" w:eastAsia="Times New Roman" w:hAnsi="Times New Roman" w:cs="Times New Roman CE"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 w:rsidP="00221CFE">
      <w:pPr>
        <w:ind w:left="7090"/>
        <w:rPr>
          <w:rFonts w:ascii="Times New Roman CE" w:eastAsia="Times New Roman" w:hAnsi="Times New Roman CE" w:cs="Times New Roman CE"/>
          <w:b/>
          <w:bCs/>
        </w:rPr>
      </w:pPr>
    </w:p>
    <w:p w:rsidR="00221CFE" w:rsidRPr="001156CB" w:rsidRDefault="00221CFE" w:rsidP="00221CFE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Burmistrz Głowna</w:t>
      </w:r>
    </w:p>
    <w:p w:rsidR="00221CFE" w:rsidRPr="001156CB" w:rsidRDefault="00221CFE" w:rsidP="00221CFE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 xml:space="preserve">             /-/</w:t>
      </w:r>
    </w:p>
    <w:p w:rsidR="00221CFE" w:rsidRPr="001156CB" w:rsidRDefault="00221CFE" w:rsidP="00221CFE">
      <w:pPr>
        <w:ind w:left="7090"/>
        <w:rPr>
          <w:rFonts w:ascii="Times New Roman CE" w:eastAsia="Times New Roman" w:hAnsi="Times New Roman CE" w:cs="Times New Roman CE"/>
          <w:b/>
          <w:bCs/>
        </w:rPr>
      </w:pPr>
      <w:r w:rsidRPr="001156CB">
        <w:rPr>
          <w:rFonts w:ascii="Times New Roman CE" w:eastAsia="Times New Roman" w:hAnsi="Times New Roman CE" w:cs="Times New Roman CE"/>
          <w:b/>
          <w:bCs/>
        </w:rPr>
        <w:t>Grzegorz Janeczek</w:t>
      </w:r>
    </w:p>
    <w:p w:rsidR="00C96EF4" w:rsidRDefault="00C96EF4" w:rsidP="00221CFE">
      <w:pPr>
        <w:ind w:left="709"/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C96EF4">
      <w:pPr>
        <w:rPr>
          <w:rFonts w:ascii="Times New Roman CE" w:eastAsia="Times New Roman" w:hAnsi="Times New Roman CE" w:cs="Times New Roman CE"/>
          <w:b/>
          <w:bCs/>
        </w:rPr>
      </w:pPr>
    </w:p>
    <w:p w:rsidR="00C96EF4" w:rsidRDefault="00221CFE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</w:t>
      </w:r>
    </w:p>
    <w:sectPr w:rsidR="00C96EF4" w:rsidSect="00C96EF4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C96EF4"/>
    <w:rsid w:val="00221CFE"/>
    <w:rsid w:val="00C9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agwek"/>
    <w:next w:val="Tekstpodstawowy"/>
    <w:qFormat/>
    <w:rsid w:val="00C96EF4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character" w:customStyle="1" w:styleId="Wyrnienie">
    <w:name w:val="Wyróżnienie"/>
    <w:qFormat/>
    <w:rsid w:val="00C96EF4"/>
    <w:rPr>
      <w:i/>
      <w:iCs/>
    </w:rPr>
  </w:style>
  <w:style w:type="paragraph" w:styleId="Nagwek">
    <w:name w:val="header"/>
    <w:basedOn w:val="Normalny"/>
    <w:next w:val="Tekstpodstawowy"/>
    <w:qFormat/>
    <w:rsid w:val="00C96E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C96EF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C96EF4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27</cp:revision>
  <cp:lastPrinted>2022-11-07T08:45:00Z</cp:lastPrinted>
  <dcterms:created xsi:type="dcterms:W3CDTF">2022-11-17T13:28:00Z</dcterms:created>
  <dcterms:modified xsi:type="dcterms:W3CDTF">2022-11-17T13:29:00Z</dcterms:modified>
  <dc:language>pl-PL</dc:language>
</cp:coreProperties>
</file>