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EAC" w:rsidRDefault="002B2EAC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2B2EAC" w:rsidRDefault="00D82B26">
      <w:pPr>
        <w:jc w:val="center"/>
        <w:rPr>
          <w:rFonts w:ascii="Times New Roman CE" w:hAnsi="Times New Roman CE"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                                                                            </w:t>
      </w:r>
      <w:r>
        <w:rPr>
          <w:rFonts w:ascii="Times New Roman CE" w:eastAsia="Times New Roman" w:hAnsi="Times New Roman CE" w:cs="Times New Roman CE"/>
        </w:rPr>
        <w:t xml:space="preserve">                         </w:t>
      </w:r>
    </w:p>
    <w:p w:rsidR="002B2EAC" w:rsidRDefault="00D82B2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ZARZĄDZENIE NR 169</w:t>
      </w:r>
      <w:r>
        <w:rPr>
          <w:rFonts w:ascii="Times New Roman CE" w:eastAsia="Times New Roman" w:hAnsi="Times New Roman CE" w:cs="Times New Roman CE"/>
          <w:b/>
          <w:bCs/>
        </w:rPr>
        <w:t>/2022</w:t>
      </w:r>
    </w:p>
    <w:p w:rsidR="002B2EAC" w:rsidRDefault="00D82B2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>BURMISTRZA GŁOWNA</w:t>
      </w:r>
    </w:p>
    <w:p w:rsidR="002B2EAC" w:rsidRDefault="00D82B26">
      <w:pPr>
        <w:jc w:val="center"/>
        <w:rPr>
          <w:rFonts w:ascii="Times New Roman CE" w:eastAsia="Times New Roman" w:hAnsi="Times New Roman CE" w:cs="Times New Roman CE"/>
          <w:b/>
          <w:bCs/>
        </w:rPr>
      </w:pPr>
      <w:r>
        <w:rPr>
          <w:rFonts w:ascii="Times New Roman CE" w:eastAsia="Times New Roman" w:hAnsi="Times New Roman CE" w:cs="Times New Roman CE"/>
          <w:b/>
          <w:bCs/>
        </w:rPr>
        <w:t xml:space="preserve">z dnia 03.11.2022 </w:t>
      </w:r>
      <w:r>
        <w:rPr>
          <w:rFonts w:ascii="Times New Roman CE" w:eastAsia="Times New Roman" w:hAnsi="Times New Roman CE" w:cs="Times New Roman CE"/>
          <w:b/>
          <w:bCs/>
        </w:rPr>
        <w:t>r.</w:t>
      </w:r>
    </w:p>
    <w:p w:rsidR="002B2EAC" w:rsidRDefault="002B2EAC">
      <w:pPr>
        <w:jc w:val="center"/>
        <w:rPr>
          <w:rFonts w:ascii="Times New Roman CE" w:eastAsia="Times New Roman" w:hAnsi="Times New Roman CE" w:cs="Times New Roman CE"/>
          <w:b/>
          <w:bCs/>
        </w:rPr>
      </w:pPr>
    </w:p>
    <w:p w:rsidR="002B2EAC" w:rsidRDefault="002B2EAC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2B2EAC" w:rsidRDefault="00D82B26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w sprawie upoważnienia pracownika Miejskiego Ośrodka Pomocy Społecznej  w Głownie </w:t>
      </w:r>
    </w:p>
    <w:p w:rsidR="002B2EAC" w:rsidRDefault="00D82B26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do </w:t>
      </w:r>
      <w:r>
        <w:rPr>
          <w:b/>
        </w:rPr>
        <w:t>prowadzenia postępowań w sprawach dotyczących weryfikacji wniosku o zakup preferencyjny paliwa stałego dla gospodarstw domowych oraz do prowadzenia postępowań         w sprawach dotyczących wydania zaświadczenia</w:t>
      </w:r>
    </w:p>
    <w:p w:rsidR="002B2EAC" w:rsidRDefault="002B2EAC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2B2EAC" w:rsidRDefault="00D82B26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>Na podstawie art. 30 ust. 1 ustawy z dnia 8</w:t>
      </w:r>
      <w:r>
        <w:rPr>
          <w:rFonts w:ascii="Times New Roman" w:eastAsia="Times New Roman" w:hAnsi="Times New Roman" w:cs="Times New Roman"/>
        </w:rPr>
        <w:t xml:space="preserve"> marca 1990 r. o samorządzie gminnym (t. j. Dz. U.  z 2022r. poz. 559, poz. 583, poz. 1005, poz. 1079 i poz. 1561) oraz art. 12 ust. 4 i art. 13 ust. 8 ustawy z dnia    27 października 2022 r. o zakupie preferencyjnym paliwa stałego dla gospodarstw domowyc</w:t>
      </w:r>
      <w:r>
        <w:rPr>
          <w:rFonts w:ascii="Times New Roman" w:eastAsia="Times New Roman" w:hAnsi="Times New Roman" w:cs="Times New Roman"/>
        </w:rPr>
        <w:t>h             ( Dz. U. z 2022 r., poz. 2236)</w:t>
      </w:r>
    </w:p>
    <w:p w:rsidR="002B2EAC" w:rsidRDefault="002B2EAC">
      <w:pPr>
        <w:jc w:val="both"/>
        <w:rPr>
          <w:rFonts w:ascii="Times New Roman" w:eastAsia="Times New Roman" w:hAnsi="Times New Roman" w:cs="Times New Roman CE"/>
          <w:b/>
          <w:bCs/>
        </w:rPr>
      </w:pPr>
    </w:p>
    <w:p w:rsidR="002B2EAC" w:rsidRDefault="00D82B26">
      <w:pPr>
        <w:jc w:val="center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zarządzam co następuje:</w:t>
      </w:r>
    </w:p>
    <w:p w:rsidR="002B2EAC" w:rsidRDefault="002B2EAC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2B2EAC" w:rsidRDefault="002B2EAC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2B2EAC" w:rsidRDefault="00D82B26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eastAsia="Times New Roman" w:cs="Times New Roman"/>
          <w:b/>
          <w:bCs/>
        </w:rPr>
        <w:t>§ 1.</w:t>
      </w:r>
      <w:r>
        <w:rPr>
          <w:rFonts w:eastAsia="Times New Roman" w:cs="Times New Roman"/>
        </w:rPr>
        <w:t xml:space="preserve"> Na wniosek Dyrektora Miejskiego Ośrodka Pomocy Społecznej w Głownie upoważniam Panią Beatę Andrzejczak - pracownika </w:t>
      </w:r>
      <w:r>
        <w:rPr>
          <w:rFonts w:eastAsia="Lucida Sans Unicode" w:cs="Times New Roman"/>
        </w:rPr>
        <w:t xml:space="preserve">Miejskiego Ośrodka Pomocy Społecznej w Głownie </w:t>
      </w:r>
      <w:r>
        <w:t>do:</w:t>
      </w:r>
    </w:p>
    <w:p w:rsidR="002B2EAC" w:rsidRDefault="00D82B26">
      <w:pPr>
        <w:pStyle w:val="Akapitzlist"/>
        <w:numPr>
          <w:ilvl w:val="0"/>
          <w:numId w:val="1"/>
        </w:numPr>
        <w:ind w:left="340" w:hanging="340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szCs w:val="24"/>
        </w:rPr>
        <w:t xml:space="preserve">prowadzenia </w:t>
      </w:r>
      <w:r>
        <w:rPr>
          <w:rFonts w:ascii="Times New Roman" w:eastAsia="Times New Roman" w:hAnsi="Times New Roman" w:cs="Times New Roman"/>
          <w:szCs w:val="24"/>
        </w:rPr>
        <w:t xml:space="preserve">postępowań </w:t>
      </w:r>
      <w:r>
        <w:rPr>
          <w:szCs w:val="24"/>
        </w:rPr>
        <w:t>w sprawach dotyczących weryfikacji wniosku o zakup preferencyjny paliwa stałego dla gospodarstw domowych</w:t>
      </w:r>
      <w:r>
        <w:rPr>
          <w:rFonts w:ascii="Times New Roman" w:eastAsia="Times New Roman" w:hAnsi="Times New Roman" w:cs="Times New Roman"/>
          <w:szCs w:val="24"/>
        </w:rPr>
        <w:t xml:space="preserve"> </w:t>
      </w:r>
      <w:r>
        <w:rPr>
          <w:szCs w:val="24"/>
        </w:rPr>
        <w:t xml:space="preserve">w zakresie wynikającym z art. 12 ust. 1, 2, 3 ustawy      </w:t>
      </w:r>
      <w:r>
        <w:rPr>
          <w:rFonts w:ascii="Times New Roman" w:eastAsia="Times New Roman" w:hAnsi="Times New Roman" w:cs="Times New Roman"/>
          <w:szCs w:val="24"/>
        </w:rPr>
        <w:t>z dnia 27 października 2022 r. o zakupie preferencyjnym paliwa stałego dla gospoda</w:t>
      </w:r>
      <w:r>
        <w:rPr>
          <w:rFonts w:ascii="Times New Roman" w:eastAsia="Times New Roman" w:hAnsi="Times New Roman" w:cs="Times New Roman"/>
          <w:szCs w:val="24"/>
        </w:rPr>
        <w:t>rstw domowych,</w:t>
      </w:r>
    </w:p>
    <w:p w:rsidR="002B2EAC" w:rsidRDefault="002B2EAC">
      <w:pPr>
        <w:ind w:left="360"/>
        <w:jc w:val="both"/>
        <w:rPr>
          <w:rFonts w:ascii="Times New Roman" w:eastAsia="Times New Roman" w:hAnsi="Times New Roman" w:cs="Times New Roman CE"/>
          <w:b/>
          <w:bCs/>
        </w:rPr>
      </w:pPr>
    </w:p>
    <w:p w:rsidR="002B2EAC" w:rsidRDefault="00D82B26">
      <w:pPr>
        <w:ind w:left="397" w:hanging="397"/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</w:rPr>
        <w:t>2. prowadzenia postępowań w sprawach dotyczących wydania zaświadczenia w celu zakupu    preferencyjnego paliwa stałego w gminie sąsiedniej albo od innego podmiotu – tj. zaświadczenia,         o którym mowa w art. 13 ust. 1  ustawy z dnia 27</w:t>
      </w:r>
      <w:r>
        <w:rPr>
          <w:rFonts w:ascii="Times New Roman" w:eastAsia="Times New Roman" w:hAnsi="Times New Roman" w:cs="Times New Roman"/>
        </w:rPr>
        <w:t xml:space="preserve"> października 2022 r. o zakupie preferencyjnym paliwa stałego dla gospodarstw domowych.</w:t>
      </w:r>
    </w:p>
    <w:p w:rsidR="002B2EAC" w:rsidRDefault="002B2EAC">
      <w:pPr>
        <w:jc w:val="center"/>
        <w:rPr>
          <w:rFonts w:ascii="Times New Roman" w:eastAsia="Times New Roman" w:hAnsi="Times New Roman" w:cs="Times New Roman CE"/>
          <w:b/>
          <w:bCs/>
        </w:rPr>
      </w:pPr>
    </w:p>
    <w:p w:rsidR="002B2EAC" w:rsidRDefault="00D82B26">
      <w:pPr>
        <w:jc w:val="both"/>
        <w:rPr>
          <w:rFonts w:ascii="Times New Roman" w:eastAsia="Times New Roman" w:hAnsi="Times New Roman" w:cs="Times New Roman CE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§ 2.</w:t>
      </w:r>
      <w:r>
        <w:rPr>
          <w:rFonts w:ascii="Times New Roman" w:eastAsia="Times New Roman" w:hAnsi="Times New Roman" w:cs="Times New Roman"/>
        </w:rPr>
        <w:t xml:space="preserve"> Zarządzenie wchodzi w życie z dniem podpisania i podlega ogłoszeniu zgodnie z obowiązującymi przepisami.</w:t>
      </w: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D82B26" w:rsidRPr="00D02632" w:rsidRDefault="00D82B26" w:rsidP="00D82B26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Burmistrz Głowna</w:t>
      </w:r>
    </w:p>
    <w:p w:rsidR="00D82B26" w:rsidRPr="00D02632" w:rsidRDefault="00D82B26" w:rsidP="00D82B26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>
        <w:rPr>
          <w:rFonts w:ascii="Times New Roman" w:eastAsia="Times New Roman" w:hAnsi="Times New Roman" w:cs="Times New Roman CE"/>
          <w:b/>
        </w:rPr>
        <w:t xml:space="preserve">              </w:t>
      </w:r>
      <w:r w:rsidRPr="00D02632">
        <w:rPr>
          <w:rFonts w:ascii="Times New Roman" w:eastAsia="Times New Roman" w:hAnsi="Times New Roman" w:cs="Times New Roman CE"/>
          <w:b/>
        </w:rPr>
        <w:t>/-/</w:t>
      </w:r>
    </w:p>
    <w:p w:rsidR="00D82B26" w:rsidRPr="00D02632" w:rsidRDefault="00D82B26" w:rsidP="00D82B26">
      <w:pPr>
        <w:ind w:left="7090"/>
        <w:jc w:val="both"/>
        <w:rPr>
          <w:rFonts w:ascii="Times New Roman" w:eastAsia="Times New Roman" w:hAnsi="Times New Roman" w:cs="Times New Roman CE"/>
          <w:b/>
        </w:rPr>
      </w:pPr>
      <w:r w:rsidRPr="00D02632">
        <w:rPr>
          <w:rFonts w:ascii="Times New Roman" w:eastAsia="Times New Roman" w:hAnsi="Times New Roman" w:cs="Times New Roman CE"/>
          <w:b/>
        </w:rPr>
        <w:t>Grzegorz Janeczek</w:t>
      </w: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p w:rsidR="002B2EAC" w:rsidRDefault="002B2EAC">
      <w:pPr>
        <w:jc w:val="both"/>
        <w:rPr>
          <w:rFonts w:ascii="Times New Roman" w:eastAsia="Times New Roman" w:hAnsi="Times New Roman" w:cs="Times New Roman CE"/>
        </w:rPr>
      </w:pPr>
    </w:p>
    <w:sectPr w:rsidR="002B2EAC" w:rsidSect="002B2EAC">
      <w:pgSz w:w="12240" w:h="15840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7E28DA"/>
    <w:multiLevelType w:val="multilevel"/>
    <w:tmpl w:val="CA22FC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2D831FB"/>
    <w:multiLevelType w:val="multilevel"/>
    <w:tmpl w:val="5C746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425"/>
  <w:characterSpacingControl w:val="doNotCompress"/>
  <w:compat>
    <w:useFELayout/>
  </w:compat>
  <w:rsids>
    <w:rsidRoot w:val="002B2EAC"/>
    <w:rsid w:val="002B2EAC"/>
    <w:rsid w:val="00D8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29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  <w:rsid w:val="00C929D7"/>
  </w:style>
  <w:style w:type="character" w:customStyle="1" w:styleId="czeinternetowe">
    <w:name w:val="Łącze internetowe"/>
    <w:basedOn w:val="Domylnaczcionkaakapitu"/>
    <w:uiPriority w:val="99"/>
    <w:semiHidden/>
    <w:unhideWhenUsed/>
    <w:rsid w:val="00F72DF4"/>
    <w:rPr>
      <w:color w:val="0000FF"/>
      <w:u w:val="single"/>
    </w:rPr>
  </w:style>
  <w:style w:type="paragraph" w:styleId="Nagwek">
    <w:name w:val="header"/>
    <w:basedOn w:val="Normalny"/>
    <w:next w:val="Tekstpodstawowy"/>
    <w:qFormat/>
    <w:rsid w:val="002B2EA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C929D7"/>
    <w:pPr>
      <w:spacing w:after="140" w:line="288" w:lineRule="auto"/>
    </w:pPr>
  </w:style>
  <w:style w:type="paragraph" w:styleId="Lista">
    <w:name w:val="List"/>
    <w:basedOn w:val="Tekstpodstawowy"/>
    <w:rsid w:val="00C929D7"/>
    <w:rPr>
      <w:rFonts w:cs="Mangal"/>
    </w:rPr>
  </w:style>
  <w:style w:type="paragraph" w:customStyle="1" w:styleId="Caption">
    <w:name w:val="Caption"/>
    <w:basedOn w:val="Normalny"/>
    <w:qFormat/>
    <w:rsid w:val="002B2EAC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C929D7"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  <w:rsid w:val="002B2EAC"/>
  </w:style>
  <w:style w:type="paragraph" w:customStyle="1" w:styleId="Header">
    <w:name w:val="Header"/>
    <w:basedOn w:val="Normalny"/>
    <w:next w:val="Tekstpodstawowy"/>
    <w:qFormat/>
    <w:rsid w:val="00C92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1">
    <w:name w:val="Legenda1"/>
    <w:basedOn w:val="Normalny"/>
    <w:qFormat/>
    <w:rsid w:val="00C929D7"/>
    <w:pPr>
      <w:suppressLineNumbers/>
      <w:spacing w:before="120" w:after="120"/>
    </w:pPr>
    <w:rPr>
      <w:rFonts w:cs="Mangal"/>
      <w:i/>
      <w:iCs/>
    </w:rPr>
  </w:style>
  <w:style w:type="paragraph" w:styleId="Akapitzlist">
    <w:name w:val="List Paragraph"/>
    <w:basedOn w:val="Normalny"/>
    <w:uiPriority w:val="34"/>
    <w:qFormat/>
    <w:rsid w:val="00F72DF4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256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kluczak</cp:lastModifiedBy>
  <cp:revision>22</cp:revision>
  <cp:lastPrinted>2022-11-03T11:08:00Z</cp:lastPrinted>
  <dcterms:created xsi:type="dcterms:W3CDTF">2022-11-04T10:17:00Z</dcterms:created>
  <dcterms:modified xsi:type="dcterms:W3CDTF">2022-11-04T10:17:00Z</dcterms:modified>
  <dc:language>pl-PL</dc:language>
</cp:coreProperties>
</file>