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245" w:rsidRDefault="00036245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036245" w:rsidRDefault="007C71D3">
      <w:pPr>
        <w:jc w:val="center"/>
        <w:rPr>
          <w:rFonts w:ascii="Times New Roman CE" w:hAnsi="Times New Roman CE"/>
        </w:rPr>
      </w:pP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 xml:space="preserve">                                                                            </w:t>
      </w:r>
      <w:r>
        <w:rPr>
          <w:rFonts w:ascii="Times New Roman CE" w:eastAsia="Times New Roman" w:hAnsi="Times New Roman CE" w:cs="Times New Roman CE"/>
          <w:sz w:val="28"/>
          <w:szCs w:val="20"/>
        </w:rPr>
        <w:t xml:space="preserve">                         </w:t>
      </w:r>
    </w:p>
    <w:p w:rsidR="00036245" w:rsidRDefault="007C71D3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 xml:space="preserve">ZARZĄDZENIE NR </w:t>
      </w:r>
      <w:r w:rsidR="005A1D9A">
        <w:rPr>
          <w:rFonts w:ascii="Times New Roman CE" w:eastAsia="Times New Roman" w:hAnsi="Times New Roman CE" w:cs="Times New Roman CE"/>
          <w:b/>
          <w:bCs/>
          <w:sz w:val="28"/>
          <w:szCs w:val="20"/>
        </w:rPr>
        <w:t>47</w:t>
      </w: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>/2022</w:t>
      </w:r>
    </w:p>
    <w:p w:rsidR="00036245" w:rsidRDefault="007C71D3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>BURMISTRZA GŁOWNA</w:t>
      </w:r>
    </w:p>
    <w:p w:rsidR="00036245" w:rsidRDefault="007C71D3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  <w:r>
        <w:rPr>
          <w:rFonts w:ascii="Times New Roman CE" w:eastAsia="Times New Roman" w:hAnsi="Times New Roman CE" w:cs="Times New Roman CE"/>
          <w:b/>
          <w:bCs/>
          <w:sz w:val="28"/>
          <w:szCs w:val="20"/>
        </w:rPr>
        <w:t xml:space="preserve">z dnia </w:t>
      </w:r>
      <w:r w:rsidR="005A1D9A">
        <w:rPr>
          <w:rFonts w:ascii="Times New Roman CE" w:eastAsia="Times New Roman" w:hAnsi="Times New Roman CE" w:cs="Times New Roman CE"/>
          <w:b/>
          <w:bCs/>
          <w:sz w:val="28"/>
          <w:szCs w:val="20"/>
        </w:rPr>
        <w:t>4 kwietnia 2022 r.</w:t>
      </w:r>
    </w:p>
    <w:p w:rsidR="00036245" w:rsidRDefault="00036245">
      <w:pPr>
        <w:jc w:val="center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036245" w:rsidRDefault="00036245">
      <w:pPr>
        <w:jc w:val="center"/>
        <w:rPr>
          <w:rFonts w:ascii="Times New Roman" w:eastAsia="Times New Roman" w:hAnsi="Times New Roman" w:cs="Times New Roman CE"/>
          <w:b/>
          <w:bCs/>
          <w:sz w:val="26"/>
          <w:szCs w:val="26"/>
        </w:rPr>
      </w:pPr>
    </w:p>
    <w:p w:rsidR="00036245" w:rsidRDefault="00036245">
      <w:pPr>
        <w:jc w:val="both"/>
        <w:rPr>
          <w:rFonts w:ascii="Times New Roman" w:eastAsia="Times New Roman" w:hAnsi="Times New Roman" w:cs="Times New Roman CE"/>
          <w:b/>
          <w:bCs/>
          <w:sz w:val="26"/>
          <w:szCs w:val="26"/>
        </w:rPr>
      </w:pPr>
    </w:p>
    <w:p w:rsidR="00036245" w:rsidRDefault="00036245">
      <w:pPr>
        <w:jc w:val="center"/>
        <w:rPr>
          <w:rFonts w:ascii="Times New Roman" w:eastAsia="Times New Roman" w:hAnsi="Times New Roman" w:cs="Times New Roman CE"/>
          <w:b/>
          <w:bCs/>
          <w:sz w:val="26"/>
          <w:szCs w:val="26"/>
        </w:rPr>
      </w:pPr>
    </w:p>
    <w:p w:rsidR="00036245" w:rsidRDefault="007C71D3">
      <w:pPr>
        <w:jc w:val="both"/>
      </w:pPr>
      <w:r>
        <w:rPr>
          <w:rFonts w:ascii="Times New Roman CE" w:eastAsia="Times New Roman" w:hAnsi="Times New Roman CE" w:cs="Times New Roman CE"/>
          <w:sz w:val="28"/>
          <w:szCs w:val="20"/>
        </w:rPr>
        <w:tab/>
      </w:r>
      <w:r>
        <w:rPr>
          <w:rFonts w:ascii="Times New Roman CE" w:eastAsia="Times New Roman" w:hAnsi="Times New Roman CE" w:cs="Times New Roman CE"/>
        </w:rPr>
        <w:t xml:space="preserve">Na podstawie art. 30  ust. 1 ustawy z dnia 8 marca 1990 r. o </w:t>
      </w:r>
      <w:r>
        <w:rPr>
          <w:rFonts w:ascii="Times New Roman CE" w:eastAsia="Times New Roman" w:hAnsi="Times New Roman CE" w:cs="Times New Roman CE"/>
        </w:rPr>
        <w:t>samorządzie gminnym (t. j. Dz. U.  z 2022 r. poz. 559 i poz. 583), w związku z art. 13 ustawy z dnia 12 marca 2022r. o pomocy obywat</w:t>
      </w:r>
      <w:r>
        <w:rPr>
          <w:rFonts w:ascii="Times New Roman CE" w:eastAsia="Times New Roman" w:hAnsi="Times New Roman CE" w:cs="Times New Roman CE"/>
        </w:rPr>
        <w:t>e</w:t>
      </w:r>
      <w:r>
        <w:rPr>
          <w:rFonts w:ascii="Times New Roman CE" w:eastAsia="Times New Roman" w:hAnsi="Times New Roman CE" w:cs="Times New Roman CE"/>
        </w:rPr>
        <w:t xml:space="preserve">lom Ukrainy w związku z konfliktem zbrojnym na terytorium tego państwa ( </w:t>
      </w:r>
      <w:proofErr w:type="spellStart"/>
      <w:r>
        <w:rPr>
          <w:rFonts w:ascii="Times New Roman CE" w:eastAsia="Times New Roman" w:hAnsi="Times New Roman CE" w:cs="Times New Roman CE"/>
        </w:rPr>
        <w:t>Dz.U</w:t>
      </w:r>
      <w:proofErr w:type="spellEnd"/>
      <w:r>
        <w:rPr>
          <w:rFonts w:ascii="Times New Roman CE" w:eastAsia="Times New Roman" w:hAnsi="Times New Roman CE" w:cs="Times New Roman CE"/>
        </w:rPr>
        <w:t xml:space="preserve">. z 2022r. poz. 582 ze zm.) i </w:t>
      </w:r>
      <w:r>
        <w:rPr>
          <w:rFonts w:ascii="Times New Roman" w:eastAsia="Times New Roman CE" w:hAnsi="Times New Roman" w:cs="Times New Roman CE"/>
        </w:rPr>
        <w:t>§ 3 Rozporządzen</w:t>
      </w:r>
      <w:r>
        <w:rPr>
          <w:rFonts w:ascii="Times New Roman" w:eastAsia="Times New Roman CE" w:hAnsi="Times New Roman" w:cs="Times New Roman CE"/>
        </w:rPr>
        <w:t>ia Rady Ministrów z dnia 15 marca 2022r. w sprawie maksymalnej wysok</w:t>
      </w:r>
      <w:r>
        <w:rPr>
          <w:rFonts w:ascii="Times New Roman" w:eastAsia="Times New Roman CE" w:hAnsi="Times New Roman" w:cs="Times New Roman CE"/>
        </w:rPr>
        <w:t>o</w:t>
      </w:r>
      <w:r>
        <w:rPr>
          <w:rFonts w:ascii="Times New Roman" w:eastAsia="Times New Roman CE" w:hAnsi="Times New Roman" w:cs="Times New Roman CE"/>
        </w:rPr>
        <w:t xml:space="preserve">ści świadczenia pieniężnego przysługującego z tytułu zapewnienia zakwaterowania  </w:t>
      </w:r>
      <w:r>
        <w:rPr>
          <w:rFonts w:ascii="Times New Roman" w:eastAsia="Times New Roman CE" w:hAnsi="Times New Roman" w:cs="Times New Roman CE"/>
        </w:rPr>
        <w:br/>
        <w:t xml:space="preserve">i wyżywienia </w:t>
      </w:r>
      <w:r>
        <w:rPr>
          <w:rFonts w:ascii="Times New Roman" w:eastAsia="Times New Roman CE" w:hAnsi="Times New Roman" w:cs="Times New Roman CE"/>
        </w:rPr>
        <w:t>obywatelom Ukrainy oraz warunków przyznawania tego świadczenia i przedłużan</w:t>
      </w:r>
      <w:r>
        <w:rPr>
          <w:rFonts w:ascii="Times New Roman" w:eastAsia="Times New Roman CE" w:hAnsi="Times New Roman" w:cs="Times New Roman CE"/>
        </w:rPr>
        <w:t xml:space="preserve">ia jego wypłaty  ( </w:t>
      </w:r>
      <w:proofErr w:type="spellStart"/>
      <w:r>
        <w:rPr>
          <w:rFonts w:ascii="Times New Roman" w:eastAsia="Times New Roman CE" w:hAnsi="Times New Roman" w:cs="Times New Roman CE"/>
        </w:rPr>
        <w:t>Dz.U</w:t>
      </w:r>
      <w:proofErr w:type="spellEnd"/>
      <w:r>
        <w:rPr>
          <w:rFonts w:ascii="Times New Roman" w:eastAsia="Times New Roman CE" w:hAnsi="Times New Roman" w:cs="Times New Roman CE"/>
        </w:rPr>
        <w:t xml:space="preserve">. z 2022r . poz. 605 i poz. 654 ) </w:t>
      </w:r>
    </w:p>
    <w:p w:rsidR="00036245" w:rsidRDefault="00036245">
      <w:pPr>
        <w:jc w:val="both"/>
        <w:rPr>
          <w:rFonts w:ascii="Times New Roman CE" w:eastAsia="Times New Roman" w:hAnsi="Times New Roman CE" w:cs="Times New Roman CE"/>
        </w:rPr>
      </w:pPr>
    </w:p>
    <w:p w:rsidR="00036245" w:rsidRDefault="007C71D3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zarządzam co następuje:</w:t>
      </w:r>
    </w:p>
    <w:p w:rsidR="00036245" w:rsidRDefault="00036245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036245" w:rsidRDefault="00036245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036245" w:rsidRDefault="007C71D3">
      <w:pPr>
        <w:jc w:val="both"/>
        <w:rPr>
          <w:rFonts w:ascii="Times New Roman" w:hAnsi="Times New Roman"/>
        </w:rPr>
      </w:pPr>
      <w:r>
        <w:rPr>
          <w:rFonts w:ascii="Times New Roman" w:eastAsia="Times New Roman CE" w:hAnsi="Times New Roman" w:cs="Times New Roman"/>
          <w:b/>
          <w:bCs/>
        </w:rPr>
        <w:tab/>
      </w:r>
      <w:r>
        <w:rPr>
          <w:rFonts w:ascii="Times New Roman" w:eastAsia="Times New Roman CE" w:hAnsi="Times New Roman" w:cs="Times New Roman CE"/>
          <w:b/>
          <w:bCs/>
        </w:rPr>
        <w:t>§</w:t>
      </w:r>
      <w:r>
        <w:rPr>
          <w:rFonts w:ascii="Times New Roman" w:eastAsia="Times New Roman" w:hAnsi="Times New Roman" w:cs="Times New Roman"/>
          <w:b/>
          <w:bCs/>
        </w:rPr>
        <w:t xml:space="preserve"> 1.</w:t>
      </w:r>
      <w:r>
        <w:rPr>
          <w:rFonts w:ascii="Times New Roman" w:eastAsia="Times New Roman" w:hAnsi="Times New Roman" w:cs="Times New Roman"/>
        </w:rPr>
        <w:t xml:space="preserve"> Powierzam Miejskiemu Ośrodkowi Pomocy Społecznej w Głownie jako jednostce organ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 xml:space="preserve">zacyjnej Gminy Miasta Głowno reprezentowanej przez Panią Bożenę Polak - Dyrektora </w:t>
      </w:r>
      <w:r>
        <w:rPr>
          <w:rFonts w:ascii="Times New Roman" w:eastAsia="Times New Roman" w:hAnsi="Times New Roman" w:cs="Times New Roman"/>
        </w:rPr>
        <w:t>MOPS              w Głownie przyjmowanie i rozpatrywanie wniosków o świadczenie pieniężne za zapewnienie zakwat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>rowania i wyżywienia obywatelom Ukrainy przybywającym na terytorium Rzeczypospolitej Polskiej  w związku z działaniami wojennymi  oraz ich przyz</w:t>
      </w:r>
      <w:r>
        <w:rPr>
          <w:rFonts w:ascii="Times New Roman" w:eastAsia="Times New Roman" w:hAnsi="Times New Roman" w:cs="Times New Roman"/>
        </w:rPr>
        <w:t>nawania i wypłatę.</w:t>
      </w:r>
    </w:p>
    <w:p w:rsidR="00036245" w:rsidRDefault="00036245">
      <w:pPr>
        <w:jc w:val="center"/>
        <w:rPr>
          <w:rFonts w:ascii="Times New Roman" w:eastAsia="Times New Roman CE" w:hAnsi="Times New Roman" w:cs="Times New Roman CE"/>
          <w:b/>
          <w:bCs/>
        </w:rPr>
      </w:pPr>
    </w:p>
    <w:p w:rsidR="00036245" w:rsidRDefault="007C71D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 CE" w:hAnsi="Times New Roman" w:cs="Times New Roman CE"/>
          <w:b/>
          <w:bCs/>
        </w:rPr>
        <w:tab/>
        <w:t>§ 2.</w:t>
      </w:r>
      <w:r>
        <w:rPr>
          <w:rFonts w:ascii="Times New Roman" w:eastAsia="Times New Roman CE" w:hAnsi="Times New Roman" w:cs="Times New Roman CE"/>
        </w:rPr>
        <w:t xml:space="preserve"> </w:t>
      </w:r>
      <w:r>
        <w:rPr>
          <w:rFonts w:ascii="Times New Roman" w:eastAsia="Times New Roman" w:hAnsi="Times New Roman" w:cs="Times New Roman CE"/>
        </w:rPr>
        <w:t>Zarządzenie wchodzi w życie z dniem podpisania i podlega ogłoszeniu zgodnie                              z obowiązującymi przepisami.</w:t>
      </w:r>
    </w:p>
    <w:p w:rsidR="00036245" w:rsidRDefault="00036245">
      <w:pPr>
        <w:jc w:val="both"/>
        <w:rPr>
          <w:rFonts w:ascii="Times New Roman" w:eastAsia="Times New Roman" w:hAnsi="Times New Roman" w:cs="Times New Roman CE"/>
        </w:rPr>
      </w:pPr>
    </w:p>
    <w:p w:rsidR="00036245" w:rsidRDefault="00036245">
      <w:pPr>
        <w:jc w:val="both"/>
        <w:rPr>
          <w:rFonts w:ascii="Times New Roman" w:eastAsia="Times New Roman" w:hAnsi="Times New Roman" w:cs="Times New Roman CE"/>
        </w:rPr>
      </w:pPr>
    </w:p>
    <w:p w:rsidR="00036245" w:rsidRDefault="00036245">
      <w:pPr>
        <w:jc w:val="both"/>
        <w:rPr>
          <w:rFonts w:ascii="Times New Roman" w:eastAsia="Times New Roman" w:hAnsi="Times New Roman" w:cs="Times New Roman CE"/>
        </w:rPr>
      </w:pPr>
    </w:p>
    <w:p w:rsidR="00036245" w:rsidRPr="005A1D9A" w:rsidRDefault="005A1D9A" w:rsidP="005A1D9A">
      <w:pPr>
        <w:ind w:left="6381"/>
        <w:jc w:val="both"/>
        <w:rPr>
          <w:rFonts w:ascii="Times New Roman" w:eastAsia="Times New Roman" w:hAnsi="Times New Roman" w:cs="Times New Roman CE"/>
          <w:b/>
        </w:rPr>
      </w:pPr>
      <w:r w:rsidRPr="005A1D9A">
        <w:rPr>
          <w:rFonts w:ascii="Times New Roman" w:eastAsia="Times New Roman" w:hAnsi="Times New Roman" w:cs="Times New Roman CE"/>
          <w:b/>
        </w:rPr>
        <w:t>Burmistrz Głowna</w:t>
      </w:r>
    </w:p>
    <w:p w:rsidR="005A1D9A" w:rsidRPr="005A1D9A" w:rsidRDefault="005A1D9A" w:rsidP="005A1D9A">
      <w:pPr>
        <w:ind w:left="6381"/>
        <w:jc w:val="both"/>
        <w:rPr>
          <w:rFonts w:ascii="Times New Roman" w:eastAsia="Times New Roman" w:hAnsi="Times New Roman" w:cs="Times New Roman CE"/>
          <w:b/>
        </w:rPr>
      </w:pPr>
      <w:r>
        <w:rPr>
          <w:rFonts w:ascii="Times New Roman" w:eastAsia="Times New Roman" w:hAnsi="Times New Roman" w:cs="Times New Roman CE"/>
          <w:b/>
        </w:rPr>
        <w:t xml:space="preserve">              </w:t>
      </w:r>
      <w:r w:rsidRPr="005A1D9A">
        <w:rPr>
          <w:rFonts w:ascii="Times New Roman" w:eastAsia="Times New Roman" w:hAnsi="Times New Roman" w:cs="Times New Roman CE"/>
          <w:b/>
        </w:rPr>
        <w:t>/-/</w:t>
      </w:r>
    </w:p>
    <w:p w:rsidR="005A1D9A" w:rsidRPr="005A1D9A" w:rsidRDefault="005A1D9A" w:rsidP="005A1D9A">
      <w:pPr>
        <w:ind w:left="6381"/>
        <w:jc w:val="both"/>
        <w:rPr>
          <w:rFonts w:ascii="Times New Roman" w:eastAsia="Times New Roman" w:hAnsi="Times New Roman" w:cs="Times New Roman CE"/>
          <w:b/>
        </w:rPr>
      </w:pPr>
      <w:r w:rsidRPr="005A1D9A">
        <w:rPr>
          <w:rFonts w:ascii="Times New Roman" w:eastAsia="Times New Roman" w:hAnsi="Times New Roman" w:cs="Times New Roman CE"/>
          <w:b/>
        </w:rPr>
        <w:t xml:space="preserve">Grzegorz Janeczek </w:t>
      </w:r>
    </w:p>
    <w:p w:rsidR="00036245" w:rsidRPr="005A1D9A" w:rsidRDefault="00036245">
      <w:pPr>
        <w:jc w:val="both"/>
        <w:rPr>
          <w:rFonts w:ascii="Times New Roman" w:eastAsia="Times New Roman" w:hAnsi="Times New Roman" w:cs="Times New Roman CE"/>
          <w:b/>
        </w:rPr>
      </w:pPr>
    </w:p>
    <w:p w:rsidR="00036245" w:rsidRDefault="00036245">
      <w:pPr>
        <w:jc w:val="both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036245" w:rsidRDefault="00036245">
      <w:pPr>
        <w:jc w:val="both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036245" w:rsidRDefault="00036245">
      <w:pPr>
        <w:jc w:val="both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036245" w:rsidRDefault="00036245">
      <w:pPr>
        <w:jc w:val="both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036245" w:rsidRDefault="00036245">
      <w:pPr>
        <w:jc w:val="both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036245" w:rsidRDefault="00036245">
      <w:pPr>
        <w:jc w:val="both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036245" w:rsidRDefault="00036245">
      <w:pPr>
        <w:jc w:val="both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036245" w:rsidRDefault="00036245">
      <w:pPr>
        <w:jc w:val="both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036245" w:rsidRDefault="00036245">
      <w:pPr>
        <w:jc w:val="both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036245" w:rsidRDefault="00036245">
      <w:pPr>
        <w:jc w:val="both"/>
        <w:rPr>
          <w:rFonts w:ascii="Times New Roman CE" w:eastAsia="Times New Roman" w:hAnsi="Times New Roman CE" w:cs="Times New Roman CE"/>
          <w:b/>
          <w:bCs/>
          <w:sz w:val="28"/>
          <w:szCs w:val="20"/>
        </w:rPr>
      </w:pPr>
    </w:p>
    <w:p w:rsidR="00036245" w:rsidRDefault="00036245" w:rsidP="005A1D9A">
      <w:pPr>
        <w:rPr>
          <w:rFonts w:ascii="Times New Roman CE" w:eastAsia="Times New Roman" w:hAnsi="Times New Roman CE" w:cs="Times New Roman CE"/>
          <w:sz w:val="28"/>
          <w:szCs w:val="20"/>
        </w:rPr>
      </w:pPr>
    </w:p>
    <w:sectPr w:rsidR="00036245" w:rsidSect="00036245">
      <w:pgSz w:w="12240" w:h="15840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>
    <w:useFELayout/>
  </w:compat>
  <w:rsids>
    <w:rsidRoot w:val="00036245"/>
    <w:rsid w:val="00036245"/>
    <w:rsid w:val="005A1D9A"/>
    <w:rsid w:val="00640496"/>
    <w:rsid w:val="007C7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2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03624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036245"/>
    <w:pPr>
      <w:spacing w:after="140" w:line="288" w:lineRule="auto"/>
    </w:pPr>
  </w:style>
  <w:style w:type="paragraph" w:styleId="Lista">
    <w:name w:val="List"/>
    <w:basedOn w:val="Tekstpodstawowy"/>
    <w:rsid w:val="00036245"/>
    <w:rPr>
      <w:rFonts w:cs="Mangal"/>
    </w:rPr>
  </w:style>
  <w:style w:type="paragraph" w:customStyle="1" w:styleId="Caption">
    <w:name w:val="Caption"/>
    <w:basedOn w:val="Normalny"/>
    <w:qFormat/>
    <w:rsid w:val="0003624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036245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209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kluczak</cp:lastModifiedBy>
  <cp:revision>45</cp:revision>
  <cp:lastPrinted>2022-03-31T15:28:00Z</cp:lastPrinted>
  <dcterms:created xsi:type="dcterms:W3CDTF">2022-04-06T07:47:00Z</dcterms:created>
  <dcterms:modified xsi:type="dcterms:W3CDTF">2022-04-06T07:49:00Z</dcterms:modified>
  <dc:language>pl-PL</dc:language>
</cp:coreProperties>
</file>