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E8" w:rsidRDefault="00E30BE8" w:rsidP="00E30BE8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ZARZĄDZENIE NR 26/2022</w:t>
      </w:r>
    </w:p>
    <w:p w:rsidR="00E30BE8" w:rsidRDefault="00E30BE8" w:rsidP="00E30BE8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E30BE8" w:rsidRDefault="00E30BE8" w:rsidP="00E30BE8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 dnia 24 lutego 2022 roku</w:t>
      </w:r>
    </w:p>
    <w:p w:rsidR="00E30BE8" w:rsidRDefault="00E30BE8" w:rsidP="00E30BE8">
      <w:pPr>
        <w:pStyle w:val="NormalnyWeb"/>
        <w:spacing w:before="0" w:beforeAutospacing="0" w:after="0" w:line="240" w:lineRule="auto"/>
        <w:jc w:val="center"/>
      </w:pPr>
    </w:p>
    <w:p w:rsidR="00E30BE8" w:rsidRDefault="00E30BE8" w:rsidP="00E30BE8">
      <w:pPr>
        <w:pStyle w:val="NormalnyWeb"/>
        <w:spacing w:after="0" w:line="240" w:lineRule="auto"/>
      </w:pPr>
    </w:p>
    <w:p w:rsidR="00E30BE8" w:rsidRDefault="00E30BE8" w:rsidP="00E30BE8">
      <w:pPr>
        <w:pStyle w:val="NormalnyWeb"/>
        <w:spacing w:after="0" w:line="240" w:lineRule="auto"/>
      </w:pPr>
      <w:r>
        <w:t xml:space="preserve">w sprawie: </w:t>
      </w:r>
      <w:r>
        <w:rPr>
          <w:b/>
          <w:bCs/>
        </w:rPr>
        <w:t>zmian budżetu Miasta Głowna na 2022 rok.</w:t>
      </w:r>
    </w:p>
    <w:p w:rsidR="00E30BE8" w:rsidRDefault="00E30BE8" w:rsidP="00E30BE8">
      <w:pPr>
        <w:pStyle w:val="NormalnyWeb"/>
        <w:spacing w:after="0" w:line="240" w:lineRule="auto"/>
      </w:pPr>
    </w:p>
    <w:p w:rsidR="00E30BE8" w:rsidRDefault="00E30BE8" w:rsidP="00E30BE8">
      <w:pPr>
        <w:pStyle w:val="NormalnyWeb"/>
        <w:spacing w:after="0" w:line="240" w:lineRule="auto"/>
        <w:ind w:firstLine="708"/>
        <w:jc w:val="both"/>
      </w:pPr>
      <w:r>
        <w:t xml:space="preserve">Na podstawie art. 30 ust. 2 pkt. 4 ustawy z dnia 8 marca 1990 r. o samorządzie gminnym (tj. Dz. U. z 2021 r. poz. 1372, poz. 1834) art. 257 pkt. 1 ustawy z dnia 27 sierpnia 2009 roku o finansach publicznych (tj. Dz. U. z 2021 r. poz. 305, poz. 1236, poz. 1535, poz. 1773, poz. 1927, poz. 1981, poz. 2270) oraz na podstawie § 19 pkt. 3 i 4 Uchwały Nr LIII/392/21 Rady Miejskiej w Głownie z dnia 22 grudnia 2021 r. w sprawie uchwalenia budżetu Miasta Głowna na 2022 rok </w:t>
      </w:r>
    </w:p>
    <w:p w:rsidR="00E30BE8" w:rsidRDefault="00E30BE8" w:rsidP="00E30BE8">
      <w:pPr>
        <w:pStyle w:val="NormalnyWeb"/>
        <w:spacing w:after="0" w:line="240" w:lineRule="auto"/>
        <w:jc w:val="both"/>
      </w:pPr>
    </w:p>
    <w:p w:rsidR="00E30BE8" w:rsidRDefault="00E30BE8" w:rsidP="00E30BE8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E30BE8" w:rsidRDefault="00E30BE8" w:rsidP="00E30BE8">
      <w:pPr>
        <w:pStyle w:val="NormalnyWeb"/>
        <w:spacing w:after="0" w:line="240" w:lineRule="auto"/>
      </w:pPr>
    </w:p>
    <w:p w:rsidR="00E30BE8" w:rsidRDefault="00E30BE8" w:rsidP="00E30BE8">
      <w:pPr>
        <w:pStyle w:val="NormalnyWeb"/>
        <w:spacing w:after="0" w:line="240" w:lineRule="auto"/>
        <w:jc w:val="both"/>
      </w:pPr>
      <w:r>
        <w:t>§ 1. Dokonuję zmian w budżecie Miasta Głowna na 2022 rok polegających na zwiększeniu dochodów bieżących zgodnie z załącznikiem Nr 1.</w:t>
      </w:r>
    </w:p>
    <w:p w:rsidR="00E30BE8" w:rsidRDefault="00E30BE8" w:rsidP="00E30BE8">
      <w:pPr>
        <w:pStyle w:val="NormalnyWeb"/>
        <w:spacing w:after="0" w:line="240" w:lineRule="auto"/>
        <w:jc w:val="both"/>
      </w:pPr>
      <w:r>
        <w:t xml:space="preserve">§ 2. Dokonuję zmian w budżecie Miasta Głowna na 2022 rok polegających na zwiększeniu </w:t>
      </w:r>
      <w:r w:rsidR="00ED2B11">
        <w:br/>
      </w:r>
      <w:r>
        <w:t>i przeniesieniu wydatków bieżących zgodnie z załącznikiem Nr 2.</w:t>
      </w:r>
    </w:p>
    <w:p w:rsidR="00E30BE8" w:rsidRDefault="00E30BE8" w:rsidP="00E30BE8">
      <w:pPr>
        <w:pStyle w:val="NormalnyWeb"/>
        <w:spacing w:after="0" w:line="240" w:lineRule="auto"/>
        <w:jc w:val="both"/>
      </w:pPr>
      <w:r>
        <w:t>§ 3. Zarządzenie wchodzi w życie z dniem podpisania i podlega ogłoszeniu.</w:t>
      </w:r>
    </w:p>
    <w:p w:rsidR="00E30BE8" w:rsidRDefault="00E30BE8" w:rsidP="00E30BE8">
      <w:pPr>
        <w:pStyle w:val="NormalnyWeb"/>
        <w:spacing w:after="0" w:line="240" w:lineRule="auto"/>
        <w:jc w:val="both"/>
      </w:pPr>
    </w:p>
    <w:p w:rsidR="00DE52F0" w:rsidRPr="00ED2B11" w:rsidRDefault="00ED2B11" w:rsidP="00ED2B11">
      <w:pPr>
        <w:spacing w:after="0"/>
        <w:ind w:left="5664"/>
        <w:jc w:val="both"/>
        <w:rPr>
          <w:rFonts w:ascii="Times New Roman" w:hAnsi="Times New Roman" w:cs="Times New Roman"/>
          <w:b/>
        </w:rPr>
      </w:pPr>
      <w:r w:rsidRPr="00ED2B11">
        <w:rPr>
          <w:rFonts w:ascii="Times New Roman" w:hAnsi="Times New Roman" w:cs="Times New Roman"/>
          <w:b/>
        </w:rPr>
        <w:t>Burmistrz Głowna</w:t>
      </w:r>
    </w:p>
    <w:p w:rsidR="00ED2B11" w:rsidRPr="00ED2B11" w:rsidRDefault="00ED2B11" w:rsidP="00ED2B11">
      <w:pPr>
        <w:spacing w:after="0"/>
        <w:ind w:left="566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Pr="00ED2B11">
        <w:rPr>
          <w:rFonts w:ascii="Times New Roman" w:hAnsi="Times New Roman" w:cs="Times New Roman"/>
          <w:b/>
        </w:rPr>
        <w:t>/-/</w:t>
      </w:r>
    </w:p>
    <w:p w:rsidR="00ED2B11" w:rsidRPr="00ED2B11" w:rsidRDefault="00ED2B11" w:rsidP="00ED2B11">
      <w:pPr>
        <w:spacing w:after="0"/>
        <w:ind w:left="5664"/>
        <w:jc w:val="both"/>
        <w:rPr>
          <w:rFonts w:ascii="Times New Roman" w:hAnsi="Times New Roman" w:cs="Times New Roman"/>
          <w:b/>
        </w:rPr>
      </w:pPr>
      <w:r w:rsidRPr="00ED2B11">
        <w:rPr>
          <w:rFonts w:ascii="Times New Roman" w:hAnsi="Times New Roman" w:cs="Times New Roman"/>
          <w:b/>
        </w:rPr>
        <w:t xml:space="preserve">Grzegorz Janeczek </w:t>
      </w:r>
    </w:p>
    <w:sectPr w:rsidR="00ED2B11" w:rsidRPr="00ED2B11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0BE8"/>
    <w:rsid w:val="00287744"/>
    <w:rsid w:val="00607564"/>
    <w:rsid w:val="00672A0D"/>
    <w:rsid w:val="007106D8"/>
    <w:rsid w:val="00A2338A"/>
    <w:rsid w:val="00AA0860"/>
    <w:rsid w:val="00B66459"/>
    <w:rsid w:val="00DE52F0"/>
    <w:rsid w:val="00E30BE8"/>
    <w:rsid w:val="00ED2B11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30BE8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884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2022-03-01T10:39:00Z</dcterms:created>
  <dcterms:modified xsi:type="dcterms:W3CDTF">2022-03-01T10:42:00Z</dcterms:modified>
</cp:coreProperties>
</file>