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4D" w:rsidRPr="002B6EEB" w:rsidRDefault="001D06C7" w:rsidP="00FE204D">
      <w:pPr>
        <w:widowControl w:val="0"/>
        <w:tabs>
          <w:tab w:val="left" w:pos="4536"/>
        </w:tabs>
        <w:jc w:val="center"/>
        <w:rPr>
          <w:b/>
          <w:iCs/>
          <w:snapToGrid w:val="0"/>
          <w:sz w:val="24"/>
          <w:szCs w:val="24"/>
        </w:rPr>
      </w:pPr>
      <w:r>
        <w:rPr>
          <w:b/>
          <w:bCs/>
          <w:iCs/>
          <w:snapToGrid w:val="0"/>
          <w:sz w:val="24"/>
          <w:szCs w:val="24"/>
        </w:rPr>
        <w:t xml:space="preserve">Zarządzenie </w:t>
      </w:r>
      <w:r w:rsidR="00FE204D" w:rsidRPr="002B6EEB">
        <w:rPr>
          <w:b/>
          <w:bCs/>
          <w:iCs/>
          <w:snapToGrid w:val="0"/>
          <w:sz w:val="24"/>
          <w:szCs w:val="24"/>
        </w:rPr>
        <w:t>Nr</w:t>
      </w:r>
      <w:r w:rsidR="00FE204D">
        <w:rPr>
          <w:b/>
          <w:bCs/>
          <w:iCs/>
          <w:snapToGrid w:val="0"/>
          <w:sz w:val="24"/>
          <w:szCs w:val="24"/>
        </w:rPr>
        <w:t xml:space="preserve"> </w:t>
      </w:r>
      <w:r>
        <w:rPr>
          <w:b/>
          <w:bCs/>
          <w:iCs/>
          <w:snapToGrid w:val="0"/>
          <w:sz w:val="24"/>
          <w:szCs w:val="24"/>
        </w:rPr>
        <w:t>13</w:t>
      </w:r>
      <w:r w:rsidR="003213C2">
        <w:rPr>
          <w:b/>
          <w:bCs/>
          <w:iCs/>
          <w:snapToGrid w:val="0"/>
          <w:sz w:val="24"/>
          <w:szCs w:val="24"/>
        </w:rPr>
        <w:t>/2022</w:t>
      </w:r>
      <w:r w:rsidR="00276673">
        <w:rPr>
          <w:b/>
          <w:bCs/>
          <w:iCs/>
          <w:snapToGrid w:val="0"/>
          <w:sz w:val="24"/>
          <w:szCs w:val="24"/>
        </w:rPr>
        <w:t xml:space="preserve">    </w:t>
      </w:r>
    </w:p>
    <w:p w:rsidR="00FE204D" w:rsidRPr="002B6EEB" w:rsidRDefault="001D06C7" w:rsidP="00FE204D">
      <w:pPr>
        <w:pStyle w:val="Nagwek1"/>
        <w:tabs>
          <w:tab w:val="left" w:pos="4536"/>
        </w:tabs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Burmistrza </w:t>
      </w:r>
      <w:r w:rsidR="00FE204D" w:rsidRPr="002B6EEB">
        <w:rPr>
          <w:b/>
          <w:bCs/>
          <w:snapToGrid w:val="0"/>
        </w:rPr>
        <w:t>Głowna</w:t>
      </w:r>
    </w:p>
    <w:p w:rsidR="00FE204D" w:rsidRPr="002B6EEB" w:rsidRDefault="00FE204D" w:rsidP="00FE204D">
      <w:pPr>
        <w:widowControl w:val="0"/>
        <w:tabs>
          <w:tab w:val="left" w:pos="2694"/>
          <w:tab w:val="left" w:pos="4536"/>
        </w:tabs>
        <w:spacing w:after="120"/>
        <w:jc w:val="center"/>
        <w:rPr>
          <w:b/>
          <w:bCs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 dnia</w:t>
      </w:r>
      <w:r w:rsidR="001D06C7">
        <w:rPr>
          <w:b/>
          <w:bCs/>
          <w:iCs/>
          <w:snapToGrid w:val="0"/>
          <w:sz w:val="24"/>
          <w:szCs w:val="24"/>
        </w:rPr>
        <w:t xml:space="preserve"> 18 stycznia </w:t>
      </w:r>
      <w:r w:rsidR="003213C2">
        <w:rPr>
          <w:b/>
          <w:bCs/>
          <w:iCs/>
          <w:snapToGrid w:val="0"/>
          <w:sz w:val="24"/>
          <w:szCs w:val="24"/>
        </w:rPr>
        <w:t>2022</w:t>
      </w:r>
      <w:r w:rsidR="00E912D9">
        <w:rPr>
          <w:b/>
          <w:bCs/>
          <w:iCs/>
          <w:snapToGrid w:val="0"/>
          <w:sz w:val="24"/>
          <w:szCs w:val="24"/>
        </w:rPr>
        <w:t xml:space="preserve"> </w:t>
      </w:r>
      <w:r w:rsidRPr="0032609F">
        <w:rPr>
          <w:b/>
          <w:bCs/>
          <w:iCs/>
          <w:snapToGrid w:val="0"/>
          <w:sz w:val="24"/>
          <w:szCs w:val="24"/>
        </w:rPr>
        <w:t>roku</w:t>
      </w:r>
    </w:p>
    <w:p w:rsidR="00FE204D" w:rsidRPr="006A6097" w:rsidRDefault="00FE204D" w:rsidP="00FE204D">
      <w:pPr>
        <w:widowControl w:val="0"/>
        <w:jc w:val="center"/>
        <w:rPr>
          <w:b/>
          <w:bCs/>
          <w:snapToGrid w:val="0"/>
          <w:color w:val="000000" w:themeColor="text1"/>
          <w:sz w:val="24"/>
          <w:szCs w:val="24"/>
        </w:rPr>
      </w:pPr>
      <w:r w:rsidRPr="006A6097">
        <w:rPr>
          <w:b/>
          <w:bCs/>
          <w:snapToGrid w:val="0"/>
          <w:color w:val="000000" w:themeColor="text1"/>
          <w:sz w:val="24"/>
          <w:szCs w:val="24"/>
        </w:rPr>
        <w:t>w sprawie ustalenia warunków i ogłoszenia I</w:t>
      </w:r>
      <w:r w:rsidR="007B4421">
        <w:rPr>
          <w:b/>
          <w:bCs/>
          <w:snapToGrid w:val="0"/>
          <w:color w:val="000000" w:themeColor="text1"/>
          <w:sz w:val="24"/>
          <w:szCs w:val="24"/>
        </w:rPr>
        <w:t>I</w:t>
      </w:r>
      <w:r w:rsidR="00867CC4">
        <w:rPr>
          <w:b/>
          <w:bCs/>
          <w:snapToGrid w:val="0"/>
          <w:color w:val="000000" w:themeColor="text1"/>
          <w:sz w:val="24"/>
          <w:szCs w:val="24"/>
        </w:rPr>
        <w:t>I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 przetargu ustnego nieograniczonego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br/>
        <w:t xml:space="preserve">na </w:t>
      </w:r>
      <w:r w:rsidR="006A6097"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sprzedaż niezabudowanych nieruchomości gruntowych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stanowiących własność gminy </w:t>
      </w:r>
    </w:p>
    <w:p w:rsidR="00FE204D" w:rsidRPr="006A6097" w:rsidRDefault="00FE204D" w:rsidP="00FE204D">
      <w:pPr>
        <w:widowControl w:val="0"/>
        <w:jc w:val="center"/>
        <w:rPr>
          <w:bCs/>
          <w:snapToGrid w:val="0"/>
          <w:color w:val="000000" w:themeColor="text1"/>
          <w:sz w:val="22"/>
        </w:rPr>
      </w:pPr>
      <w:r w:rsidRPr="006A6097">
        <w:rPr>
          <w:bCs/>
          <w:snapToGrid w:val="0"/>
          <w:color w:val="000000" w:themeColor="text1"/>
          <w:sz w:val="22"/>
        </w:rPr>
        <w:t>____________________________________________________________</w:t>
      </w:r>
    </w:p>
    <w:p w:rsidR="00FE204D" w:rsidRPr="006A6097" w:rsidRDefault="00FE204D" w:rsidP="00FE204D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6A6097">
        <w:rPr>
          <w:snapToGrid w:val="0"/>
          <w:color w:val="000000" w:themeColor="text1"/>
          <w:sz w:val="24"/>
          <w:szCs w:val="24"/>
        </w:rPr>
        <w:t xml:space="preserve">   </w:t>
      </w:r>
    </w:p>
    <w:p w:rsidR="007B4421" w:rsidRPr="006A6097" w:rsidRDefault="00FE204D" w:rsidP="007B4421">
      <w:pPr>
        <w:widowControl w:val="0"/>
        <w:spacing w:after="120"/>
        <w:ind w:firstLine="720"/>
        <w:jc w:val="both"/>
        <w:rPr>
          <w:color w:val="000000" w:themeColor="text1"/>
        </w:rPr>
      </w:pPr>
      <w:r w:rsidRPr="006A6097">
        <w:rPr>
          <w:color w:val="000000" w:themeColor="text1"/>
          <w:sz w:val="24"/>
          <w:szCs w:val="24"/>
        </w:rPr>
        <w:t>Na podstawie art. 30 ust. 1 i ust. 2 pkt 2 i 3 ustawy z dnia 08</w:t>
      </w:r>
      <w:r w:rsidRPr="00FB114A">
        <w:rPr>
          <w:sz w:val="24"/>
          <w:szCs w:val="24"/>
        </w:rPr>
        <w:t xml:space="preserve"> marca 1990</w:t>
      </w:r>
      <w:r>
        <w:rPr>
          <w:sz w:val="24"/>
          <w:szCs w:val="24"/>
        </w:rPr>
        <w:t xml:space="preserve"> </w:t>
      </w:r>
      <w:r w:rsidRPr="00FB114A">
        <w:rPr>
          <w:sz w:val="24"/>
          <w:szCs w:val="24"/>
        </w:rPr>
        <w:t>r</w:t>
      </w:r>
      <w:r w:rsidRPr="00FB114A">
        <w:rPr>
          <w:iCs/>
          <w:sz w:val="24"/>
          <w:szCs w:val="24"/>
        </w:rPr>
        <w:t xml:space="preserve">. </w:t>
      </w:r>
      <w:r w:rsidR="00E65660">
        <w:rPr>
          <w:iCs/>
          <w:sz w:val="24"/>
          <w:szCs w:val="24"/>
        </w:rPr>
        <w:br/>
      </w:r>
      <w:r w:rsidRPr="00FB114A">
        <w:rPr>
          <w:iCs/>
          <w:sz w:val="24"/>
          <w:szCs w:val="24"/>
        </w:rPr>
        <w:t>o samorządzie</w:t>
      </w:r>
      <w:r w:rsidRPr="00FB114A">
        <w:rPr>
          <w:sz w:val="24"/>
          <w:szCs w:val="24"/>
        </w:rPr>
        <w:t xml:space="preserve"> </w:t>
      </w:r>
      <w:r w:rsidRPr="003213C2">
        <w:rPr>
          <w:iCs/>
          <w:color w:val="000000" w:themeColor="text1"/>
          <w:sz w:val="24"/>
          <w:szCs w:val="24"/>
        </w:rPr>
        <w:t>gminnym</w:t>
      </w:r>
      <w:r w:rsidRPr="003213C2">
        <w:rPr>
          <w:color w:val="000000" w:themeColor="text1"/>
          <w:sz w:val="24"/>
          <w:szCs w:val="24"/>
        </w:rPr>
        <w:t xml:space="preserve"> </w:t>
      </w:r>
      <w:r w:rsidR="00A8237E" w:rsidRPr="003213C2">
        <w:rPr>
          <w:iCs/>
          <w:color w:val="000000" w:themeColor="text1"/>
          <w:sz w:val="24"/>
          <w:szCs w:val="24"/>
        </w:rPr>
        <w:t>(tekst jedn.: Dz. U. z 2021</w:t>
      </w:r>
      <w:r w:rsidRPr="003213C2">
        <w:rPr>
          <w:iCs/>
          <w:color w:val="000000" w:themeColor="text1"/>
          <w:sz w:val="24"/>
          <w:szCs w:val="24"/>
        </w:rPr>
        <w:t xml:space="preserve"> r., poz. </w:t>
      </w:r>
      <w:r w:rsidR="00A8237E" w:rsidRPr="003213C2">
        <w:rPr>
          <w:iCs/>
          <w:color w:val="000000" w:themeColor="text1"/>
          <w:sz w:val="24"/>
          <w:szCs w:val="24"/>
        </w:rPr>
        <w:t>1372</w:t>
      </w:r>
      <w:r w:rsidR="003213C2" w:rsidRPr="003213C2">
        <w:rPr>
          <w:iCs/>
          <w:color w:val="000000" w:themeColor="text1"/>
          <w:sz w:val="24"/>
          <w:szCs w:val="24"/>
        </w:rPr>
        <w:t xml:space="preserve"> i poz. 1834</w:t>
      </w:r>
      <w:r w:rsidRPr="003213C2">
        <w:rPr>
          <w:iCs/>
          <w:color w:val="000000" w:themeColor="text1"/>
          <w:sz w:val="24"/>
          <w:szCs w:val="24"/>
        </w:rPr>
        <w:t>) oraz</w:t>
      </w:r>
      <w:r w:rsidRPr="003213C2">
        <w:rPr>
          <w:snapToGrid w:val="0"/>
          <w:color w:val="000000" w:themeColor="text1"/>
          <w:sz w:val="24"/>
          <w:szCs w:val="24"/>
        </w:rPr>
        <w:t xml:space="preserve"> art. 13 ust. 1, art. 28 ust. 1, art. 37 ust. 1, art. 38 ust.1  i ust. 2</w:t>
      </w:r>
      <w:r w:rsidR="000654DE" w:rsidRPr="003213C2">
        <w:rPr>
          <w:snapToGrid w:val="0"/>
          <w:color w:val="000000" w:themeColor="text1"/>
          <w:sz w:val="24"/>
          <w:szCs w:val="24"/>
        </w:rPr>
        <w:t xml:space="preserve">, </w:t>
      </w:r>
      <w:r w:rsidR="00443408" w:rsidRPr="003213C2">
        <w:rPr>
          <w:snapToGrid w:val="0"/>
          <w:color w:val="000000" w:themeColor="text1"/>
          <w:sz w:val="24"/>
          <w:szCs w:val="24"/>
        </w:rPr>
        <w:t>art. 39 ust.2</w:t>
      </w:r>
      <w:r w:rsidR="00F55915" w:rsidRPr="003213C2">
        <w:rPr>
          <w:snapToGrid w:val="0"/>
          <w:color w:val="000000" w:themeColor="text1"/>
          <w:sz w:val="24"/>
          <w:szCs w:val="24"/>
        </w:rPr>
        <w:t xml:space="preserve"> i 3</w:t>
      </w:r>
      <w:r w:rsidR="007B4421" w:rsidRPr="003213C2">
        <w:rPr>
          <w:snapToGrid w:val="0"/>
          <w:color w:val="000000" w:themeColor="text1"/>
          <w:sz w:val="24"/>
          <w:szCs w:val="24"/>
        </w:rPr>
        <w:t xml:space="preserve">, </w:t>
      </w:r>
      <w:r w:rsidR="000654DE" w:rsidRPr="003213C2">
        <w:rPr>
          <w:snapToGrid w:val="0"/>
          <w:color w:val="000000" w:themeColor="text1"/>
          <w:sz w:val="24"/>
          <w:szCs w:val="24"/>
        </w:rPr>
        <w:t>art</w:t>
      </w:r>
      <w:r w:rsidRPr="003213C2">
        <w:rPr>
          <w:snapToGrid w:val="0"/>
          <w:color w:val="000000" w:themeColor="text1"/>
          <w:sz w:val="24"/>
          <w:szCs w:val="24"/>
        </w:rPr>
        <w:t xml:space="preserve">. 40 ust.1 pkt.1 oraz </w:t>
      </w:r>
      <w:r w:rsidR="003213C2">
        <w:rPr>
          <w:snapToGrid w:val="0"/>
          <w:color w:val="000000" w:themeColor="text1"/>
          <w:sz w:val="24"/>
          <w:szCs w:val="24"/>
        </w:rPr>
        <w:br/>
      </w:r>
      <w:r w:rsidRPr="003213C2">
        <w:rPr>
          <w:snapToGrid w:val="0"/>
          <w:color w:val="000000" w:themeColor="text1"/>
          <w:sz w:val="24"/>
          <w:szCs w:val="24"/>
        </w:rPr>
        <w:t xml:space="preserve">art. 67 ust. </w:t>
      </w:r>
      <w:r w:rsidR="00611F5D" w:rsidRPr="003213C2">
        <w:rPr>
          <w:snapToGrid w:val="0"/>
          <w:color w:val="000000" w:themeColor="text1"/>
          <w:sz w:val="24"/>
          <w:szCs w:val="24"/>
        </w:rPr>
        <w:t xml:space="preserve">1 </w:t>
      </w:r>
      <w:r w:rsidRPr="003213C2">
        <w:rPr>
          <w:snapToGrid w:val="0"/>
          <w:color w:val="000000" w:themeColor="text1"/>
          <w:sz w:val="24"/>
          <w:szCs w:val="24"/>
        </w:rPr>
        <w:t>i ust.</w:t>
      </w:r>
      <w:r w:rsidR="00E65660" w:rsidRPr="003213C2">
        <w:rPr>
          <w:snapToGrid w:val="0"/>
          <w:color w:val="000000" w:themeColor="text1"/>
          <w:sz w:val="24"/>
          <w:szCs w:val="24"/>
        </w:rPr>
        <w:t xml:space="preserve"> </w:t>
      </w:r>
      <w:r w:rsidRPr="003213C2">
        <w:rPr>
          <w:snapToGrid w:val="0"/>
          <w:color w:val="000000" w:themeColor="text1"/>
          <w:sz w:val="24"/>
          <w:szCs w:val="24"/>
        </w:rPr>
        <w:t>2</w:t>
      </w:r>
      <w:r w:rsidR="00867CC4" w:rsidRPr="003213C2">
        <w:rPr>
          <w:snapToGrid w:val="0"/>
          <w:color w:val="000000" w:themeColor="text1"/>
          <w:sz w:val="24"/>
          <w:szCs w:val="24"/>
        </w:rPr>
        <w:t xml:space="preserve"> pkt 2</w:t>
      </w:r>
      <w:r w:rsidR="00E13274" w:rsidRPr="003213C2">
        <w:rPr>
          <w:snapToGrid w:val="0"/>
          <w:color w:val="000000" w:themeColor="text1"/>
          <w:sz w:val="24"/>
          <w:szCs w:val="24"/>
        </w:rPr>
        <w:t xml:space="preserve"> i pkt </w:t>
      </w:r>
      <w:r w:rsidR="00B07938" w:rsidRPr="003213C2">
        <w:rPr>
          <w:snapToGrid w:val="0"/>
          <w:color w:val="000000" w:themeColor="text1"/>
          <w:sz w:val="24"/>
          <w:szCs w:val="24"/>
        </w:rPr>
        <w:t>3</w:t>
      </w:r>
      <w:r w:rsidRPr="003213C2">
        <w:rPr>
          <w:snapToGrid w:val="0"/>
          <w:color w:val="000000" w:themeColor="text1"/>
          <w:sz w:val="24"/>
          <w:szCs w:val="24"/>
        </w:rPr>
        <w:t xml:space="preserve">  </w:t>
      </w:r>
      <w:r w:rsidRPr="003213C2">
        <w:rPr>
          <w:color w:val="000000" w:themeColor="text1"/>
          <w:sz w:val="24"/>
          <w:szCs w:val="24"/>
        </w:rPr>
        <w:t xml:space="preserve">ustawy z dnia 21 sierpnia 1997 r. </w:t>
      </w:r>
      <w:r w:rsidRPr="003213C2">
        <w:rPr>
          <w:iCs/>
          <w:color w:val="000000" w:themeColor="text1"/>
          <w:sz w:val="24"/>
          <w:szCs w:val="24"/>
        </w:rPr>
        <w:t>o gospodarce nieruch</w:t>
      </w:r>
      <w:r w:rsidR="00611F5D" w:rsidRPr="003213C2">
        <w:rPr>
          <w:iCs/>
          <w:color w:val="000000" w:themeColor="text1"/>
          <w:sz w:val="24"/>
          <w:szCs w:val="24"/>
        </w:rPr>
        <w:t xml:space="preserve">omościami (tekst jedn.: Dz. U. </w:t>
      </w:r>
      <w:r w:rsidR="003213C2" w:rsidRPr="003213C2">
        <w:rPr>
          <w:iCs/>
          <w:color w:val="000000" w:themeColor="text1"/>
          <w:sz w:val="24"/>
          <w:szCs w:val="24"/>
        </w:rPr>
        <w:t xml:space="preserve">z 2021 r. </w:t>
      </w:r>
      <w:r w:rsidR="009F0182">
        <w:rPr>
          <w:iCs/>
          <w:color w:val="000000" w:themeColor="text1"/>
          <w:sz w:val="24"/>
          <w:szCs w:val="24"/>
        </w:rPr>
        <w:t>poz. 1899</w:t>
      </w:r>
      <w:r w:rsidRPr="003213C2">
        <w:rPr>
          <w:iCs/>
          <w:color w:val="000000" w:themeColor="text1"/>
          <w:sz w:val="24"/>
          <w:szCs w:val="24"/>
        </w:rPr>
        <w:t>) –</w:t>
      </w:r>
      <w:r w:rsidRPr="00FB114A">
        <w:rPr>
          <w:iCs/>
          <w:sz w:val="24"/>
          <w:szCs w:val="24"/>
        </w:rPr>
        <w:t xml:space="preserve"> </w:t>
      </w:r>
      <w:r w:rsidR="00FD134D">
        <w:rPr>
          <w:sz w:val="24"/>
        </w:rPr>
        <w:t xml:space="preserve">wykonując uchwały: </w:t>
      </w:r>
      <w:r w:rsidR="00FD134D" w:rsidRPr="006D4883">
        <w:rPr>
          <w:sz w:val="24"/>
        </w:rPr>
        <w:t>Nr V/36/11</w:t>
      </w:r>
      <w:r w:rsidR="00FD134D" w:rsidRPr="006D4883">
        <w:rPr>
          <w:iCs/>
          <w:sz w:val="24"/>
        </w:rPr>
        <w:t xml:space="preserve"> </w:t>
      </w:r>
      <w:r w:rsidR="00FD134D" w:rsidRPr="006D4883">
        <w:rPr>
          <w:sz w:val="24"/>
        </w:rPr>
        <w:t>Rady Miejskiej w Głownie z dnia 26 stycznia 2011 roku w sprawie wyrażenia zgody na sprzedaż w trybie przetargowym niezabudowanych nieruchomości gruntowych s</w:t>
      </w:r>
      <w:r w:rsidR="007B4421">
        <w:rPr>
          <w:sz w:val="24"/>
        </w:rPr>
        <w:t xml:space="preserve">tanowiących własność gminy; </w:t>
      </w:r>
      <w:r w:rsidR="00FD134D">
        <w:rPr>
          <w:sz w:val="24"/>
        </w:rPr>
        <w:t xml:space="preserve">Nr </w:t>
      </w:r>
      <w:r w:rsidR="00FD134D" w:rsidRPr="006D4883">
        <w:rPr>
          <w:sz w:val="24"/>
        </w:rPr>
        <w:t>XI/63/11 Rady Miejskiej w Głownie z dnia 25 maja 2011 roku w sprawie wyrażenia zgody na sprzedaż w trybie przetargowym niezabudowanej nieruchomości gruntowej stanowiącej własność gminy</w:t>
      </w:r>
      <w:r w:rsidR="007B4421">
        <w:rPr>
          <w:sz w:val="24"/>
        </w:rPr>
        <w:t xml:space="preserve"> oraz</w:t>
      </w:r>
      <w:r w:rsidR="007B4421" w:rsidRPr="007B4421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Nr</w:t>
      </w:r>
      <w:r w:rsidR="00B3235E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XL/300/21</w:t>
      </w:r>
      <w:r w:rsidR="00B3235E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z dnia 3 marca 2021 roku w sprawie wyrażenia zgody na sprzedaż w trybie przetargowym niezabudowanych nieruchomości gruntowych stanowiących własność gminy</w:t>
      </w:r>
    </w:p>
    <w:p w:rsidR="00FE204D" w:rsidRPr="00FD134D" w:rsidRDefault="00FE204D" w:rsidP="00C90448">
      <w:pPr>
        <w:widowControl w:val="0"/>
        <w:spacing w:after="120"/>
        <w:ind w:firstLine="720"/>
        <w:jc w:val="both"/>
      </w:pPr>
    </w:p>
    <w:p w:rsidR="00FE204D" w:rsidRPr="001D1553" w:rsidRDefault="00FE204D" w:rsidP="00C90448">
      <w:pPr>
        <w:pStyle w:val="Tekstpodstawowy"/>
        <w:spacing w:after="240"/>
        <w:rPr>
          <w:b w:val="0"/>
          <w:i w:val="0"/>
          <w:snapToGrid w:val="0"/>
          <w:szCs w:val="20"/>
        </w:rPr>
      </w:pPr>
      <w:r w:rsidRPr="001D1553">
        <w:rPr>
          <w:b w:val="0"/>
          <w:i w:val="0"/>
          <w:snapToGrid w:val="0"/>
          <w:szCs w:val="20"/>
        </w:rPr>
        <w:t>zarządzam, co następuje :</w:t>
      </w:r>
    </w:p>
    <w:p w:rsidR="000654DE" w:rsidRDefault="00FE204D" w:rsidP="00E029DB">
      <w:pPr>
        <w:widowControl w:val="0"/>
        <w:spacing w:after="120"/>
        <w:ind w:firstLine="708"/>
        <w:jc w:val="both"/>
        <w:rPr>
          <w:snapToGrid w:val="0"/>
          <w:sz w:val="24"/>
        </w:rPr>
      </w:pPr>
      <w:r w:rsidRPr="00877C1A">
        <w:rPr>
          <w:b/>
          <w:bCs/>
          <w:snapToGrid w:val="0"/>
          <w:sz w:val="24"/>
          <w:szCs w:val="24"/>
        </w:rPr>
        <w:t>§1.</w:t>
      </w:r>
      <w:r>
        <w:rPr>
          <w:b/>
          <w:bCs/>
          <w:snapToGrid w:val="0"/>
          <w:sz w:val="24"/>
          <w:szCs w:val="24"/>
        </w:rPr>
        <w:t xml:space="preserve"> </w:t>
      </w:r>
      <w:r w:rsidRPr="001B2AEE">
        <w:rPr>
          <w:bCs/>
          <w:snapToGrid w:val="0"/>
          <w:sz w:val="24"/>
          <w:szCs w:val="24"/>
        </w:rPr>
        <w:t>Ogłaszam na dzień</w:t>
      </w:r>
      <w:r w:rsidR="007C7E7E">
        <w:rPr>
          <w:bCs/>
          <w:snapToGrid w:val="0"/>
          <w:sz w:val="24"/>
          <w:szCs w:val="24"/>
        </w:rPr>
        <w:t xml:space="preserve"> </w:t>
      </w:r>
      <w:r w:rsidR="0063665F">
        <w:rPr>
          <w:b/>
          <w:bCs/>
          <w:snapToGrid w:val="0"/>
          <w:color w:val="000000" w:themeColor="text1"/>
          <w:sz w:val="24"/>
          <w:szCs w:val="24"/>
        </w:rPr>
        <w:t>28</w:t>
      </w:r>
      <w:r w:rsidR="00B3235E" w:rsidRPr="003213C2">
        <w:rPr>
          <w:b/>
          <w:bCs/>
          <w:snapToGrid w:val="0"/>
          <w:color w:val="000000" w:themeColor="text1"/>
          <w:sz w:val="24"/>
          <w:szCs w:val="24"/>
        </w:rPr>
        <w:t xml:space="preserve"> l</w:t>
      </w:r>
      <w:r w:rsidR="004A35C3" w:rsidRPr="003213C2">
        <w:rPr>
          <w:b/>
          <w:bCs/>
          <w:snapToGrid w:val="0"/>
          <w:color w:val="000000" w:themeColor="text1"/>
          <w:sz w:val="24"/>
          <w:szCs w:val="24"/>
        </w:rPr>
        <w:t>utego 2022</w:t>
      </w:r>
      <w:r w:rsidR="00E05B6D" w:rsidRPr="003213C2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Pr="003213C2">
        <w:rPr>
          <w:b/>
          <w:bCs/>
          <w:snapToGrid w:val="0"/>
          <w:color w:val="000000" w:themeColor="text1"/>
          <w:sz w:val="24"/>
          <w:szCs w:val="24"/>
        </w:rPr>
        <w:t>roku</w:t>
      </w:r>
      <w:r w:rsidRPr="00877C1A">
        <w:rPr>
          <w:snapToGrid w:val="0"/>
          <w:sz w:val="24"/>
          <w:szCs w:val="24"/>
        </w:rPr>
        <w:t xml:space="preserve"> termin przeprowadzenia </w:t>
      </w:r>
      <w:r w:rsidR="008139C3">
        <w:rPr>
          <w:snapToGrid w:val="0"/>
          <w:sz w:val="24"/>
          <w:szCs w:val="24"/>
        </w:rPr>
        <w:br/>
      </w:r>
      <w:r w:rsidR="007B4421">
        <w:rPr>
          <w:snapToGrid w:val="0"/>
          <w:sz w:val="24"/>
          <w:szCs w:val="24"/>
        </w:rPr>
        <w:t>I</w:t>
      </w:r>
      <w:r>
        <w:rPr>
          <w:snapToGrid w:val="0"/>
          <w:sz w:val="24"/>
          <w:szCs w:val="24"/>
        </w:rPr>
        <w:t>I</w:t>
      </w:r>
      <w:r w:rsidR="004E0D46">
        <w:rPr>
          <w:snapToGrid w:val="0"/>
          <w:sz w:val="24"/>
          <w:szCs w:val="24"/>
        </w:rPr>
        <w:t>I</w:t>
      </w:r>
      <w:r w:rsidRPr="00877C1A">
        <w:rPr>
          <w:snapToGrid w:val="0"/>
          <w:sz w:val="24"/>
          <w:szCs w:val="24"/>
        </w:rPr>
        <w:t xml:space="preserve"> przetargu ustnego nieograniczonego na sprzedaż niezabudowan</w:t>
      </w:r>
      <w:r w:rsidR="000654DE">
        <w:rPr>
          <w:snapToGrid w:val="0"/>
          <w:sz w:val="24"/>
          <w:szCs w:val="24"/>
        </w:rPr>
        <w:t>ych nieruchomości gruntowych</w:t>
      </w:r>
      <w:r w:rsidR="00E029DB">
        <w:rPr>
          <w:snapToGrid w:val="0"/>
          <w:sz w:val="24"/>
          <w:szCs w:val="24"/>
        </w:rPr>
        <w:t xml:space="preserve"> stanowiących </w:t>
      </w:r>
      <w:r w:rsidRPr="00877C1A">
        <w:rPr>
          <w:snapToGrid w:val="0"/>
          <w:sz w:val="24"/>
          <w:szCs w:val="24"/>
        </w:rPr>
        <w:t>własność Gminy Miasta Głowno</w:t>
      </w:r>
      <w:r>
        <w:rPr>
          <w:snapToGrid w:val="0"/>
          <w:sz w:val="24"/>
        </w:rPr>
        <w:t>, położonych w Głownie</w:t>
      </w:r>
      <w:r w:rsidR="000654DE">
        <w:rPr>
          <w:snapToGrid w:val="0"/>
          <w:sz w:val="24"/>
        </w:rPr>
        <w:t>:</w:t>
      </w:r>
    </w:p>
    <w:p w:rsidR="00E029DB" w:rsidRDefault="00FE204D" w:rsidP="001E23E6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 </w:t>
      </w:r>
      <w:r w:rsidR="00C23D80">
        <w:rPr>
          <w:snapToGrid w:val="0"/>
          <w:sz w:val="24"/>
        </w:rPr>
        <w:t>p</w:t>
      </w:r>
      <w:r w:rsidRPr="000654DE">
        <w:rPr>
          <w:snapToGrid w:val="0"/>
          <w:sz w:val="24"/>
        </w:rPr>
        <w:t>rzy</w:t>
      </w:r>
      <w:r w:rsidR="004C73FF">
        <w:rPr>
          <w:snapToGrid w:val="0"/>
          <w:sz w:val="24"/>
        </w:rPr>
        <w:t xml:space="preserve">  </w:t>
      </w:r>
      <w:r w:rsidR="00C90448">
        <w:rPr>
          <w:bCs/>
          <w:sz w:val="24"/>
          <w:szCs w:val="24"/>
        </w:rPr>
        <w:t>ulicy</w:t>
      </w:r>
      <w:r w:rsidR="004C73FF">
        <w:rPr>
          <w:bCs/>
          <w:sz w:val="24"/>
          <w:szCs w:val="24"/>
        </w:rPr>
        <w:t xml:space="preserve"> </w:t>
      </w:r>
      <w:r w:rsidR="00C90448">
        <w:rPr>
          <w:bCs/>
          <w:sz w:val="24"/>
          <w:szCs w:val="24"/>
        </w:rPr>
        <w:t>Głównej</w:t>
      </w:r>
      <w:r w:rsidR="004C73FF">
        <w:rPr>
          <w:bCs/>
          <w:sz w:val="24"/>
          <w:szCs w:val="24"/>
        </w:rPr>
        <w:t xml:space="preserve"> </w:t>
      </w:r>
      <w:r w:rsidR="00C90448">
        <w:rPr>
          <w:bCs/>
          <w:sz w:val="24"/>
          <w:szCs w:val="24"/>
        </w:rPr>
        <w:t>31-33</w:t>
      </w:r>
      <w:r w:rsidR="000654DE">
        <w:rPr>
          <w:bCs/>
          <w:sz w:val="24"/>
          <w:szCs w:val="24"/>
        </w:rPr>
        <w:t>,</w:t>
      </w:r>
      <w:r w:rsidR="004C73FF">
        <w:rPr>
          <w:bCs/>
          <w:sz w:val="24"/>
          <w:szCs w:val="24"/>
        </w:rPr>
        <w:t xml:space="preserve"> </w:t>
      </w:r>
      <w:r w:rsidR="000654DE">
        <w:rPr>
          <w:bCs/>
          <w:sz w:val="24"/>
          <w:szCs w:val="24"/>
        </w:rPr>
        <w:t>uregulowanej</w:t>
      </w:r>
      <w:r w:rsidR="004C73FF">
        <w:rPr>
          <w:bCs/>
          <w:sz w:val="24"/>
          <w:szCs w:val="24"/>
        </w:rPr>
        <w:t xml:space="preserve"> </w:t>
      </w:r>
      <w:r w:rsidR="00E029DB" w:rsidRPr="000654DE">
        <w:rPr>
          <w:bCs/>
          <w:sz w:val="24"/>
          <w:szCs w:val="24"/>
        </w:rPr>
        <w:t>w</w:t>
      </w:r>
      <w:r w:rsidR="004C73FF">
        <w:rPr>
          <w:bCs/>
          <w:sz w:val="24"/>
          <w:szCs w:val="24"/>
        </w:rPr>
        <w:t xml:space="preserve"> </w:t>
      </w:r>
      <w:r w:rsidR="00E029DB" w:rsidRPr="000654DE">
        <w:rPr>
          <w:bCs/>
          <w:sz w:val="24"/>
          <w:szCs w:val="24"/>
        </w:rPr>
        <w:t>księd</w:t>
      </w:r>
      <w:r w:rsidR="000654DE">
        <w:rPr>
          <w:bCs/>
          <w:sz w:val="24"/>
          <w:szCs w:val="24"/>
        </w:rPr>
        <w:t>ze</w:t>
      </w:r>
      <w:r w:rsidR="004C73FF">
        <w:rPr>
          <w:bCs/>
          <w:sz w:val="24"/>
          <w:szCs w:val="24"/>
        </w:rPr>
        <w:t xml:space="preserve"> </w:t>
      </w:r>
      <w:r w:rsidR="000654DE">
        <w:rPr>
          <w:bCs/>
          <w:sz w:val="24"/>
          <w:szCs w:val="24"/>
        </w:rPr>
        <w:t xml:space="preserve">wieczystej </w:t>
      </w:r>
      <w:r w:rsidR="00C90448">
        <w:rPr>
          <w:bCs/>
          <w:sz w:val="24"/>
          <w:szCs w:val="24"/>
        </w:rPr>
        <w:t>nr LD1G/00081057/3</w:t>
      </w:r>
      <w:r w:rsidR="000654DE">
        <w:rPr>
          <w:bCs/>
          <w:sz w:val="24"/>
          <w:szCs w:val="24"/>
        </w:rPr>
        <w:t>, oznaczonej</w:t>
      </w:r>
      <w:r w:rsidR="00E029DB" w:rsidRPr="000654DE">
        <w:rPr>
          <w:bCs/>
          <w:sz w:val="24"/>
          <w:szCs w:val="24"/>
        </w:rPr>
        <w:t xml:space="preserve"> w</w:t>
      </w:r>
      <w:r w:rsidR="000654DE">
        <w:rPr>
          <w:bCs/>
          <w:sz w:val="24"/>
          <w:szCs w:val="24"/>
        </w:rPr>
        <w:t xml:space="preserve"> </w:t>
      </w:r>
      <w:r w:rsidR="00C90448">
        <w:rPr>
          <w:bCs/>
          <w:sz w:val="24"/>
          <w:szCs w:val="24"/>
        </w:rPr>
        <w:t>obrębie ewidencyjnym Głowno - 4 jako działka ewidencyjna 174, o powierzchni 1203</w:t>
      </w:r>
      <w:r w:rsidR="000654DE">
        <w:rPr>
          <w:bCs/>
          <w:sz w:val="24"/>
          <w:szCs w:val="24"/>
        </w:rPr>
        <w:t xml:space="preserve"> m</w:t>
      </w:r>
      <w:r w:rsidR="000654DE">
        <w:rPr>
          <w:bCs/>
          <w:sz w:val="24"/>
          <w:szCs w:val="24"/>
          <w:vertAlign w:val="superscript"/>
        </w:rPr>
        <w:t>2</w:t>
      </w:r>
      <w:r w:rsidR="000654DE">
        <w:rPr>
          <w:bCs/>
          <w:sz w:val="24"/>
          <w:szCs w:val="24"/>
        </w:rPr>
        <w:t>,</w:t>
      </w:r>
    </w:p>
    <w:p w:rsidR="006A6097" w:rsidRDefault="006A6097" w:rsidP="000654DE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 w:rsidR="00C90448">
        <w:rPr>
          <w:bCs/>
          <w:sz w:val="24"/>
          <w:szCs w:val="24"/>
        </w:rPr>
        <w:t>ulicy Bielawskiej 49</w:t>
      </w:r>
      <w:r>
        <w:rPr>
          <w:bCs/>
          <w:sz w:val="24"/>
          <w:szCs w:val="24"/>
        </w:rPr>
        <w:t>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>z</w:t>
      </w:r>
      <w:r w:rsidR="00C90448">
        <w:rPr>
          <w:bCs/>
          <w:sz w:val="24"/>
          <w:szCs w:val="24"/>
        </w:rPr>
        <w:t xml:space="preserve">e wieczystej </w:t>
      </w:r>
      <w:r w:rsidR="00C90448">
        <w:rPr>
          <w:bCs/>
          <w:sz w:val="24"/>
          <w:szCs w:val="24"/>
        </w:rPr>
        <w:br/>
        <w:t>nr LD1G/00057518/6</w:t>
      </w:r>
      <w:r>
        <w:rPr>
          <w:bCs/>
          <w:sz w:val="24"/>
          <w:szCs w:val="24"/>
        </w:rPr>
        <w:t>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</w:t>
      </w:r>
      <w:r w:rsidR="00C90448">
        <w:rPr>
          <w:bCs/>
          <w:sz w:val="24"/>
          <w:szCs w:val="24"/>
        </w:rPr>
        <w:t>o - 8 jako działka ewidencyjna 9/3, o powierzchni 1062</w:t>
      </w:r>
      <w:r>
        <w:rPr>
          <w:bCs/>
          <w:sz w:val="24"/>
          <w:szCs w:val="24"/>
        </w:rPr>
        <w:t xml:space="preserve"> m</w:t>
      </w:r>
      <w:r>
        <w:rPr>
          <w:bCs/>
          <w:sz w:val="24"/>
          <w:szCs w:val="24"/>
          <w:vertAlign w:val="superscript"/>
        </w:rPr>
        <w:t>2</w:t>
      </w:r>
      <w:r w:rsidR="007B4421">
        <w:rPr>
          <w:bCs/>
          <w:sz w:val="24"/>
          <w:szCs w:val="24"/>
        </w:rPr>
        <w:t>,</w:t>
      </w:r>
    </w:p>
    <w:p w:rsidR="00C90448" w:rsidRPr="00AF4700" w:rsidRDefault="00C90448" w:rsidP="00C90448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>
        <w:rPr>
          <w:bCs/>
          <w:sz w:val="24"/>
          <w:szCs w:val="24"/>
        </w:rPr>
        <w:t>ulicy Bielawskiej 49,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 xml:space="preserve">ze wieczystej </w:t>
      </w:r>
      <w:r>
        <w:rPr>
          <w:bCs/>
          <w:sz w:val="24"/>
          <w:szCs w:val="24"/>
        </w:rPr>
        <w:br/>
        <w:t>nr LD1G/00057518/6,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Głowno - 8 jako </w:t>
      </w:r>
      <w:r w:rsidRPr="00AF4700">
        <w:rPr>
          <w:bCs/>
          <w:sz w:val="24"/>
          <w:szCs w:val="24"/>
        </w:rPr>
        <w:t>działka ewidencyjna 9/6, o powierzchni 999 m</w:t>
      </w:r>
      <w:r w:rsidRPr="00AF4700">
        <w:rPr>
          <w:bCs/>
          <w:sz w:val="24"/>
          <w:szCs w:val="24"/>
          <w:vertAlign w:val="superscript"/>
        </w:rPr>
        <w:t>2</w:t>
      </w:r>
      <w:r w:rsidR="007B4421" w:rsidRPr="00AF4700">
        <w:rPr>
          <w:bCs/>
          <w:sz w:val="24"/>
          <w:szCs w:val="24"/>
          <w:vertAlign w:val="subscript"/>
        </w:rPr>
        <w:t>,</w:t>
      </w:r>
    </w:p>
    <w:p w:rsidR="007B4421" w:rsidRPr="00AF4700" w:rsidRDefault="007B4421" w:rsidP="007B4421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AF4700">
        <w:rPr>
          <w:snapToGrid w:val="0"/>
          <w:sz w:val="24"/>
        </w:rPr>
        <w:t xml:space="preserve">przy </w:t>
      </w:r>
      <w:r w:rsidRPr="00AF4700">
        <w:rPr>
          <w:bCs/>
          <w:sz w:val="24"/>
          <w:szCs w:val="24"/>
        </w:rPr>
        <w:t xml:space="preserve">ulicy Spacerowej 4A, uregulowanej w księdze wieczystej </w:t>
      </w:r>
      <w:r w:rsidRPr="00AF4700">
        <w:rPr>
          <w:bCs/>
          <w:sz w:val="24"/>
          <w:szCs w:val="24"/>
        </w:rPr>
        <w:br/>
        <w:t>nr LD1G/00093815/2, oznaczonej w obrębie ewidencyjnym Głowno - 15 jako działka ewidencyjna 191/2, o powierzchni 1920 m</w:t>
      </w:r>
      <w:r w:rsidRPr="00AF4700">
        <w:rPr>
          <w:bCs/>
          <w:sz w:val="24"/>
          <w:szCs w:val="24"/>
          <w:vertAlign w:val="superscript"/>
        </w:rPr>
        <w:t>2</w:t>
      </w:r>
      <w:r w:rsidRPr="00AF4700">
        <w:rPr>
          <w:bCs/>
          <w:sz w:val="24"/>
          <w:szCs w:val="24"/>
        </w:rPr>
        <w:t>,</w:t>
      </w:r>
    </w:p>
    <w:p w:rsidR="007B4421" w:rsidRPr="00AF4700" w:rsidRDefault="007B4421" w:rsidP="007B4421">
      <w:pPr>
        <w:pStyle w:val="Akapitzlist"/>
        <w:widowControl w:val="0"/>
        <w:spacing w:after="120"/>
        <w:ind w:left="1211"/>
        <w:jc w:val="both"/>
        <w:rPr>
          <w:bCs/>
          <w:sz w:val="24"/>
          <w:szCs w:val="24"/>
        </w:rPr>
      </w:pPr>
    </w:p>
    <w:p w:rsidR="00FE204D" w:rsidRPr="00AF4700" w:rsidRDefault="00FE204D" w:rsidP="008139C3">
      <w:pPr>
        <w:widowControl w:val="0"/>
        <w:spacing w:after="120"/>
        <w:jc w:val="both"/>
        <w:rPr>
          <w:snapToGrid w:val="0"/>
          <w:sz w:val="24"/>
          <w:szCs w:val="24"/>
        </w:rPr>
      </w:pPr>
      <w:r w:rsidRPr="00AF4700">
        <w:rPr>
          <w:snapToGrid w:val="0"/>
          <w:sz w:val="24"/>
          <w:szCs w:val="24"/>
        </w:rPr>
        <w:t xml:space="preserve">– </w:t>
      </w:r>
      <w:r w:rsidRPr="00AF4700">
        <w:rPr>
          <w:iCs/>
          <w:sz w:val="24"/>
        </w:rPr>
        <w:t>szczegółowo opisanych w załączniku nr 1 do niniejszego zarządzenia,</w:t>
      </w:r>
      <w:r w:rsidRPr="00AF4700">
        <w:rPr>
          <w:snapToGrid w:val="0"/>
          <w:sz w:val="24"/>
          <w:szCs w:val="24"/>
        </w:rPr>
        <w:t xml:space="preserve"> </w:t>
      </w:r>
      <w:r w:rsidRPr="00AF4700">
        <w:rPr>
          <w:iCs/>
          <w:sz w:val="24"/>
        </w:rPr>
        <w:t>na warunkach  określonych w tymże załączniku.</w:t>
      </w:r>
    </w:p>
    <w:p w:rsidR="00FE204D" w:rsidRPr="00AF4700" w:rsidRDefault="00FE204D" w:rsidP="00FE204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AF4700">
        <w:rPr>
          <w:bCs/>
          <w:snapToGrid w:val="0"/>
          <w:sz w:val="24"/>
          <w:szCs w:val="24"/>
        </w:rPr>
        <w:t xml:space="preserve">§2. </w:t>
      </w:r>
      <w:r w:rsidRPr="00AF4700">
        <w:rPr>
          <w:snapToGrid w:val="0"/>
          <w:sz w:val="24"/>
          <w:szCs w:val="24"/>
        </w:rPr>
        <w:t xml:space="preserve">Ogłoszenie o przetargu należy podać do publicznej </w:t>
      </w:r>
      <w:r w:rsidR="00B37216" w:rsidRPr="00AF4700">
        <w:rPr>
          <w:snapToGrid w:val="0"/>
          <w:sz w:val="24"/>
          <w:szCs w:val="24"/>
        </w:rPr>
        <w:t xml:space="preserve">wiadomości poprzez publikację: </w:t>
      </w:r>
      <w:r w:rsidRPr="00AF4700">
        <w:rPr>
          <w:snapToGrid w:val="0"/>
          <w:sz w:val="24"/>
          <w:szCs w:val="24"/>
        </w:rPr>
        <w:t xml:space="preserve">na tablicy ogłoszeń w siedzibie Urzędu Miejskiego w Głownie przy </w:t>
      </w:r>
      <w:r w:rsidR="00B37216" w:rsidRPr="00AF4700">
        <w:rPr>
          <w:snapToGrid w:val="0"/>
          <w:sz w:val="24"/>
          <w:szCs w:val="24"/>
        </w:rPr>
        <w:br/>
      </w:r>
      <w:r w:rsidRPr="00AF4700">
        <w:rPr>
          <w:snapToGrid w:val="0"/>
          <w:sz w:val="24"/>
          <w:szCs w:val="24"/>
        </w:rPr>
        <w:t>ul. Młynarskiej 15, na stronie internetowej Urzędu oraz w Biuletynie Informacji Public</w:t>
      </w:r>
      <w:r w:rsidR="00B37216" w:rsidRPr="00AF4700">
        <w:rPr>
          <w:snapToGrid w:val="0"/>
          <w:sz w:val="24"/>
          <w:szCs w:val="24"/>
        </w:rPr>
        <w:t xml:space="preserve">znej (na stronie internetowej) </w:t>
      </w:r>
      <w:r w:rsidRPr="00AF4700">
        <w:rPr>
          <w:snapToGrid w:val="0"/>
          <w:sz w:val="24"/>
          <w:szCs w:val="24"/>
        </w:rPr>
        <w:t>– co najmniej na 30 dni przed wyznaczonym terminem przetargu.</w:t>
      </w:r>
    </w:p>
    <w:p w:rsidR="00FE204D" w:rsidRPr="00AF4700" w:rsidRDefault="00FE204D" w:rsidP="00FE204D">
      <w:pPr>
        <w:widowControl w:val="0"/>
        <w:spacing w:after="120"/>
        <w:jc w:val="both"/>
        <w:rPr>
          <w:snapToGrid w:val="0"/>
          <w:sz w:val="24"/>
          <w:szCs w:val="24"/>
        </w:rPr>
      </w:pPr>
      <w:r w:rsidRPr="00AF4700">
        <w:rPr>
          <w:snapToGrid w:val="0"/>
          <w:sz w:val="24"/>
          <w:szCs w:val="24"/>
        </w:rPr>
        <w:t>Ponadto wyciąg z ogłoszenia o przetargu należy zamieścić w prasie regionalnej „Dziennik Łódzki” –  co najmniej na 30 dni przed wyznaczonym terminem przetargu.</w:t>
      </w:r>
    </w:p>
    <w:p w:rsidR="00FE204D" w:rsidRDefault="00FE204D" w:rsidP="00FE204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AF4700">
        <w:rPr>
          <w:bCs/>
          <w:snapToGrid w:val="0"/>
          <w:sz w:val="24"/>
          <w:szCs w:val="24"/>
        </w:rPr>
        <w:t>§3.</w:t>
      </w:r>
      <w:r w:rsidRPr="00AF4700">
        <w:rPr>
          <w:snapToGrid w:val="0"/>
          <w:sz w:val="24"/>
          <w:szCs w:val="24"/>
        </w:rPr>
        <w:t xml:space="preserve"> W ce</w:t>
      </w:r>
      <w:r w:rsidRPr="00877C1A">
        <w:rPr>
          <w:snapToGrid w:val="0"/>
          <w:sz w:val="24"/>
          <w:szCs w:val="24"/>
        </w:rPr>
        <w:t xml:space="preserve">lu przeprowadzenia </w:t>
      </w:r>
      <w:r>
        <w:rPr>
          <w:snapToGrid w:val="0"/>
          <w:sz w:val="24"/>
          <w:szCs w:val="24"/>
        </w:rPr>
        <w:t>I</w:t>
      </w:r>
      <w:r w:rsidR="00443484">
        <w:rPr>
          <w:snapToGrid w:val="0"/>
          <w:sz w:val="24"/>
          <w:szCs w:val="24"/>
        </w:rPr>
        <w:t>I</w:t>
      </w:r>
      <w:bookmarkStart w:id="0" w:name="_GoBack"/>
      <w:bookmarkEnd w:id="0"/>
      <w:r w:rsidR="003213C2">
        <w:rPr>
          <w:snapToGrid w:val="0"/>
          <w:sz w:val="24"/>
          <w:szCs w:val="24"/>
        </w:rPr>
        <w:t>I</w:t>
      </w:r>
      <w:r w:rsidRPr="00877C1A">
        <w:rPr>
          <w:snapToGrid w:val="0"/>
          <w:sz w:val="24"/>
          <w:szCs w:val="24"/>
        </w:rPr>
        <w:t xml:space="preserve"> prze</w:t>
      </w:r>
      <w:r>
        <w:rPr>
          <w:snapToGrid w:val="0"/>
          <w:sz w:val="24"/>
          <w:szCs w:val="24"/>
        </w:rPr>
        <w:t xml:space="preserve">targu ustnego nieograniczonego </w:t>
      </w:r>
      <w:r w:rsidRPr="00877C1A">
        <w:rPr>
          <w:snapToGrid w:val="0"/>
          <w:sz w:val="24"/>
          <w:szCs w:val="24"/>
        </w:rPr>
        <w:t xml:space="preserve">na sprzedaż </w:t>
      </w:r>
      <w:r w:rsidR="00611F5D">
        <w:rPr>
          <w:snapToGrid w:val="0"/>
          <w:sz w:val="24"/>
          <w:szCs w:val="24"/>
        </w:rPr>
        <w:t xml:space="preserve">działek, </w:t>
      </w:r>
      <w:r>
        <w:rPr>
          <w:snapToGrid w:val="0"/>
          <w:sz w:val="24"/>
          <w:szCs w:val="24"/>
        </w:rPr>
        <w:t>o których mowa</w:t>
      </w:r>
      <w:r w:rsidRPr="00877C1A">
        <w:rPr>
          <w:snapToGrid w:val="0"/>
          <w:sz w:val="24"/>
          <w:szCs w:val="24"/>
        </w:rPr>
        <w:t xml:space="preserve">  w §1,  powołuję  Komisję Przetargową w składzie </w:t>
      </w:r>
      <w:r w:rsidRPr="00B47C5F">
        <w:rPr>
          <w:snapToGrid w:val="0"/>
          <w:sz w:val="24"/>
          <w:szCs w:val="24"/>
        </w:rPr>
        <w:t xml:space="preserve">określonym </w:t>
      </w:r>
      <w:r w:rsidR="00B37216">
        <w:rPr>
          <w:snapToGrid w:val="0"/>
          <w:sz w:val="24"/>
          <w:szCs w:val="24"/>
        </w:rPr>
        <w:br/>
      </w:r>
      <w:r w:rsidRPr="00B47C5F">
        <w:rPr>
          <w:snapToGrid w:val="0"/>
          <w:sz w:val="24"/>
          <w:szCs w:val="24"/>
        </w:rPr>
        <w:t xml:space="preserve">w </w:t>
      </w:r>
      <w:r>
        <w:rPr>
          <w:snapToGrid w:val="0"/>
          <w:sz w:val="24"/>
          <w:szCs w:val="24"/>
        </w:rPr>
        <w:t>z</w:t>
      </w:r>
      <w:r w:rsidRPr="00B47C5F">
        <w:rPr>
          <w:iCs/>
          <w:snapToGrid w:val="0"/>
          <w:sz w:val="24"/>
          <w:szCs w:val="24"/>
        </w:rPr>
        <w:t xml:space="preserve">ałączniku </w:t>
      </w:r>
      <w:r>
        <w:rPr>
          <w:iCs/>
          <w:snapToGrid w:val="0"/>
          <w:sz w:val="24"/>
          <w:szCs w:val="24"/>
        </w:rPr>
        <w:t>nr</w:t>
      </w:r>
      <w:r w:rsidRPr="00B47C5F">
        <w:rPr>
          <w:iCs/>
          <w:snapToGrid w:val="0"/>
          <w:sz w:val="24"/>
          <w:szCs w:val="24"/>
        </w:rPr>
        <w:t xml:space="preserve"> </w:t>
      </w:r>
      <w:r>
        <w:rPr>
          <w:iCs/>
          <w:snapToGrid w:val="0"/>
          <w:sz w:val="24"/>
          <w:szCs w:val="24"/>
        </w:rPr>
        <w:t>2</w:t>
      </w:r>
      <w:r w:rsidRPr="00B47C5F">
        <w:rPr>
          <w:snapToGrid w:val="0"/>
          <w:sz w:val="24"/>
          <w:szCs w:val="24"/>
        </w:rPr>
        <w:t xml:space="preserve"> do niniejszego </w:t>
      </w:r>
      <w:r>
        <w:rPr>
          <w:snapToGrid w:val="0"/>
          <w:sz w:val="24"/>
          <w:szCs w:val="24"/>
        </w:rPr>
        <w:t>z</w:t>
      </w:r>
      <w:r w:rsidRPr="00B47C5F">
        <w:rPr>
          <w:snapToGrid w:val="0"/>
          <w:sz w:val="24"/>
          <w:szCs w:val="24"/>
        </w:rPr>
        <w:t>arządzenia.</w:t>
      </w:r>
    </w:p>
    <w:p w:rsidR="00FE204D" w:rsidRPr="00877C1A" w:rsidRDefault="00FE204D" w:rsidP="00FE204D">
      <w:pPr>
        <w:widowControl w:val="0"/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Komisja przeprowadzi przetarg zgodnie i na zasadach rozporządzenia Rady Ministrów z dnia </w:t>
      </w:r>
      <w:r>
        <w:rPr>
          <w:snapToGrid w:val="0"/>
          <w:sz w:val="24"/>
          <w:szCs w:val="24"/>
        </w:rPr>
        <w:br/>
        <w:t>14 września 2004</w:t>
      </w:r>
      <w:r w:rsidR="00E912D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r. w sprawie sposobu i trybu przeprowadzania przetargów oraz rokowań </w:t>
      </w:r>
      <w:r w:rsidR="00081123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>na zbycie nierucho</w:t>
      </w:r>
      <w:r w:rsidR="00A61C30">
        <w:rPr>
          <w:snapToGrid w:val="0"/>
          <w:sz w:val="24"/>
          <w:szCs w:val="24"/>
        </w:rPr>
        <w:t>mości (tekst jedn. Dz. U. z 2021 r. poz. 2213</w:t>
      </w:r>
      <w:r>
        <w:rPr>
          <w:snapToGrid w:val="0"/>
          <w:sz w:val="24"/>
          <w:szCs w:val="24"/>
        </w:rPr>
        <w:t xml:space="preserve">) oraz zgodnie z „Warunkami przetargu" stanowiącymi załącznik nr 1 do niniejszego zarządzenia.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204D" w:rsidRPr="002872C6" w:rsidRDefault="00FE204D" w:rsidP="00FE204D">
      <w:pPr>
        <w:widowControl w:val="0"/>
        <w:spacing w:after="12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§4.</w:t>
      </w:r>
      <w:r w:rsidRPr="00877C1A">
        <w:rPr>
          <w:snapToGrid w:val="0"/>
          <w:sz w:val="24"/>
          <w:szCs w:val="24"/>
        </w:rPr>
        <w:t xml:space="preserve"> Kierownik Referatu Geodezji i Gospodarki Nieruchomościami Urzędu Miejskiego </w:t>
      </w:r>
      <w:r w:rsidRPr="00877C1A">
        <w:rPr>
          <w:snapToGrid w:val="0"/>
          <w:sz w:val="24"/>
          <w:szCs w:val="24"/>
        </w:rPr>
        <w:br/>
        <w:t>w Głownie jest odpowiedzialny za realizację niniejszego Zarządzenia.</w:t>
      </w:r>
    </w:p>
    <w:p w:rsidR="00FE204D" w:rsidRDefault="00FE204D" w:rsidP="00611F5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§5.</w:t>
      </w:r>
      <w:r w:rsidRPr="00877C1A">
        <w:rPr>
          <w:snapToGrid w:val="0"/>
          <w:sz w:val="24"/>
          <w:szCs w:val="24"/>
        </w:rPr>
        <w:t xml:space="preserve"> Zarządzenie wcho</w:t>
      </w:r>
      <w:r w:rsidR="00611F5D">
        <w:rPr>
          <w:snapToGrid w:val="0"/>
          <w:sz w:val="24"/>
          <w:szCs w:val="24"/>
        </w:rPr>
        <w:t>dzi w życie z dniem  podpisania.</w:t>
      </w:r>
    </w:p>
    <w:p w:rsidR="00E05B6D" w:rsidRDefault="00E05B6D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6A6097" w:rsidRPr="001D06C7" w:rsidRDefault="001D06C7" w:rsidP="001D06C7">
      <w:pPr>
        <w:widowControl w:val="0"/>
        <w:ind w:left="6372"/>
        <w:rPr>
          <w:b/>
          <w:snapToGrid w:val="0"/>
          <w:sz w:val="24"/>
          <w:szCs w:val="24"/>
        </w:rPr>
      </w:pPr>
      <w:r w:rsidRPr="001D06C7">
        <w:rPr>
          <w:b/>
          <w:snapToGrid w:val="0"/>
          <w:sz w:val="24"/>
          <w:szCs w:val="24"/>
        </w:rPr>
        <w:t>Burmistrz Głowna</w:t>
      </w:r>
    </w:p>
    <w:p w:rsidR="001D06C7" w:rsidRPr="001D06C7" w:rsidRDefault="001D06C7" w:rsidP="001D06C7">
      <w:pPr>
        <w:widowControl w:val="0"/>
        <w:ind w:left="6372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</w:t>
      </w:r>
      <w:r w:rsidRPr="001D06C7">
        <w:rPr>
          <w:b/>
          <w:snapToGrid w:val="0"/>
          <w:sz w:val="24"/>
          <w:szCs w:val="24"/>
        </w:rPr>
        <w:t>/-/</w:t>
      </w:r>
    </w:p>
    <w:p w:rsidR="001D06C7" w:rsidRPr="001D06C7" w:rsidRDefault="001D06C7" w:rsidP="001D06C7">
      <w:pPr>
        <w:widowControl w:val="0"/>
        <w:ind w:left="6372"/>
        <w:rPr>
          <w:b/>
          <w:snapToGrid w:val="0"/>
          <w:sz w:val="24"/>
          <w:szCs w:val="24"/>
        </w:rPr>
      </w:pPr>
      <w:r w:rsidRPr="001D06C7">
        <w:rPr>
          <w:b/>
          <w:snapToGrid w:val="0"/>
          <w:sz w:val="24"/>
          <w:szCs w:val="24"/>
        </w:rPr>
        <w:t>Grzegorz Janeczek</w:t>
      </w:r>
    </w:p>
    <w:p w:rsidR="00C90448" w:rsidRPr="001D06C7" w:rsidRDefault="00C90448" w:rsidP="001D06C7">
      <w:pPr>
        <w:widowControl w:val="0"/>
        <w:rPr>
          <w:b/>
          <w:snapToGrid w:val="0"/>
          <w:sz w:val="24"/>
          <w:szCs w:val="24"/>
        </w:rPr>
      </w:pPr>
    </w:p>
    <w:p w:rsidR="00C90448" w:rsidRDefault="00C90448" w:rsidP="001D06C7">
      <w:pPr>
        <w:widowControl w:val="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6A6097" w:rsidRDefault="006A6097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6A6097" w:rsidRDefault="006A6097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3213C2" w:rsidRDefault="003213C2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231F7D" w:rsidRPr="00875F3E" w:rsidRDefault="00231F7D" w:rsidP="00337D40">
      <w:pPr>
        <w:widowControl w:val="0"/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sectPr w:rsidR="00231F7D" w:rsidRPr="00875F3E" w:rsidSect="00611F5D"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E204D"/>
    <w:rsid w:val="000354F9"/>
    <w:rsid w:val="000654DE"/>
    <w:rsid w:val="000655F6"/>
    <w:rsid w:val="000773AC"/>
    <w:rsid w:val="00081123"/>
    <w:rsid w:val="000B2D34"/>
    <w:rsid w:val="000B48A0"/>
    <w:rsid w:val="000E4151"/>
    <w:rsid w:val="00196F73"/>
    <w:rsid w:val="001B4A17"/>
    <w:rsid w:val="001C2B6A"/>
    <w:rsid w:val="001D06C7"/>
    <w:rsid w:val="001E23E6"/>
    <w:rsid w:val="00231F7D"/>
    <w:rsid w:val="00245EF0"/>
    <w:rsid w:val="00274DFD"/>
    <w:rsid w:val="00276673"/>
    <w:rsid w:val="002A7A89"/>
    <w:rsid w:val="002F3F13"/>
    <w:rsid w:val="003213C2"/>
    <w:rsid w:val="003238C3"/>
    <w:rsid w:val="00336190"/>
    <w:rsid w:val="00337D40"/>
    <w:rsid w:val="003F0F10"/>
    <w:rsid w:val="0040707F"/>
    <w:rsid w:val="00426A8D"/>
    <w:rsid w:val="00443408"/>
    <w:rsid w:val="00443484"/>
    <w:rsid w:val="00461560"/>
    <w:rsid w:val="00496B0A"/>
    <w:rsid w:val="004A35C3"/>
    <w:rsid w:val="004C73FF"/>
    <w:rsid w:val="004E0D46"/>
    <w:rsid w:val="00506DED"/>
    <w:rsid w:val="00521F1E"/>
    <w:rsid w:val="005A08B6"/>
    <w:rsid w:val="005B0840"/>
    <w:rsid w:val="005D320B"/>
    <w:rsid w:val="00611F5D"/>
    <w:rsid w:val="0063665F"/>
    <w:rsid w:val="006526A5"/>
    <w:rsid w:val="006665AD"/>
    <w:rsid w:val="006A145C"/>
    <w:rsid w:val="006A6097"/>
    <w:rsid w:val="006C07F9"/>
    <w:rsid w:val="006D60DD"/>
    <w:rsid w:val="006E7A3F"/>
    <w:rsid w:val="006F2884"/>
    <w:rsid w:val="006F63EB"/>
    <w:rsid w:val="006F7D51"/>
    <w:rsid w:val="00707914"/>
    <w:rsid w:val="00722B9D"/>
    <w:rsid w:val="007B4421"/>
    <w:rsid w:val="007C7E7E"/>
    <w:rsid w:val="007E3871"/>
    <w:rsid w:val="007E5FB3"/>
    <w:rsid w:val="008139C3"/>
    <w:rsid w:val="008367D0"/>
    <w:rsid w:val="00867CC4"/>
    <w:rsid w:val="00875F3E"/>
    <w:rsid w:val="00884BE9"/>
    <w:rsid w:val="008A6F93"/>
    <w:rsid w:val="008D078A"/>
    <w:rsid w:val="008E0186"/>
    <w:rsid w:val="00975653"/>
    <w:rsid w:val="0099409E"/>
    <w:rsid w:val="009A20F5"/>
    <w:rsid w:val="009A5E43"/>
    <w:rsid w:val="009E2430"/>
    <w:rsid w:val="009F0182"/>
    <w:rsid w:val="009F12AF"/>
    <w:rsid w:val="00A61C30"/>
    <w:rsid w:val="00A8237E"/>
    <w:rsid w:val="00A855F3"/>
    <w:rsid w:val="00AF4700"/>
    <w:rsid w:val="00B07938"/>
    <w:rsid w:val="00B3235E"/>
    <w:rsid w:val="00B37216"/>
    <w:rsid w:val="00B40321"/>
    <w:rsid w:val="00B8761C"/>
    <w:rsid w:val="00BB2CE0"/>
    <w:rsid w:val="00BD0B39"/>
    <w:rsid w:val="00C169A0"/>
    <w:rsid w:val="00C23D80"/>
    <w:rsid w:val="00C450A6"/>
    <w:rsid w:val="00C558F4"/>
    <w:rsid w:val="00C66265"/>
    <w:rsid w:val="00C90448"/>
    <w:rsid w:val="00CA6E81"/>
    <w:rsid w:val="00CC1B5C"/>
    <w:rsid w:val="00D63459"/>
    <w:rsid w:val="00D9018B"/>
    <w:rsid w:val="00DB3D3F"/>
    <w:rsid w:val="00DD716D"/>
    <w:rsid w:val="00E029DB"/>
    <w:rsid w:val="00E05B6D"/>
    <w:rsid w:val="00E13274"/>
    <w:rsid w:val="00E20859"/>
    <w:rsid w:val="00E65660"/>
    <w:rsid w:val="00E7039B"/>
    <w:rsid w:val="00E912D9"/>
    <w:rsid w:val="00EA2050"/>
    <w:rsid w:val="00EB37FC"/>
    <w:rsid w:val="00EE668F"/>
    <w:rsid w:val="00F00C7C"/>
    <w:rsid w:val="00F06685"/>
    <w:rsid w:val="00F067EB"/>
    <w:rsid w:val="00F33455"/>
    <w:rsid w:val="00F55915"/>
    <w:rsid w:val="00F93E46"/>
    <w:rsid w:val="00FB614F"/>
    <w:rsid w:val="00FD134D"/>
    <w:rsid w:val="00FE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0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204D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204D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204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rsid w:val="00E05B6D"/>
  </w:style>
  <w:style w:type="paragraph" w:styleId="Akapitzlist">
    <w:name w:val="List Paragraph"/>
    <w:basedOn w:val="Normalny"/>
    <w:uiPriority w:val="34"/>
    <w:qFormat/>
    <w:rsid w:val="00E029DB"/>
    <w:pPr>
      <w:autoSpaceDE/>
      <w:autoSpaceDN/>
      <w:ind w:left="720"/>
      <w:contextualSpacing/>
    </w:pPr>
    <w:rPr>
      <w:color w:val="00000A"/>
    </w:rPr>
  </w:style>
  <w:style w:type="paragraph" w:customStyle="1" w:styleId="western">
    <w:name w:val="western"/>
    <w:basedOn w:val="Normalny"/>
    <w:rsid w:val="00BB2CE0"/>
    <w:pPr>
      <w:autoSpaceDE/>
      <w:autoSpaceDN/>
      <w:spacing w:before="100" w:beforeAutospacing="1" w:after="142" w:line="288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jsekalska</dc:creator>
  <cp:lastModifiedBy>kluczak</cp:lastModifiedBy>
  <cp:revision>16</cp:revision>
  <cp:lastPrinted>2022-01-14T10:25:00Z</cp:lastPrinted>
  <dcterms:created xsi:type="dcterms:W3CDTF">2022-01-13T13:50:00Z</dcterms:created>
  <dcterms:modified xsi:type="dcterms:W3CDTF">2022-01-20T09:15:00Z</dcterms:modified>
</cp:coreProperties>
</file>