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DD" w:rsidRDefault="00BF2ADD" w:rsidP="00BF2ADD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ZARZĄDZENIE NR 9/2022</w:t>
      </w:r>
    </w:p>
    <w:p w:rsidR="00BF2ADD" w:rsidRDefault="00BF2ADD" w:rsidP="00BF2ADD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BURMISTRZA GŁOWNA</w:t>
      </w:r>
    </w:p>
    <w:p w:rsidR="00BF2ADD" w:rsidRDefault="00BF2ADD" w:rsidP="00BF2ADD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z dnia 05.01.2022 r.</w:t>
      </w:r>
    </w:p>
    <w:p w:rsidR="00BF2ADD" w:rsidRDefault="00BF2ADD" w:rsidP="00BF2ADD">
      <w:pPr>
        <w:pStyle w:val="NormalnyWeb"/>
        <w:spacing w:before="0" w:beforeAutospacing="0" w:after="0" w:line="240" w:lineRule="auto"/>
        <w:jc w:val="center"/>
      </w:pPr>
    </w:p>
    <w:p w:rsidR="00BF2ADD" w:rsidRDefault="00BF2ADD" w:rsidP="00BF2ADD">
      <w:pPr>
        <w:pStyle w:val="NormalnyWeb"/>
        <w:spacing w:before="0" w:beforeAutospacing="0" w:after="0" w:line="240" w:lineRule="auto"/>
        <w:jc w:val="center"/>
      </w:pPr>
    </w:p>
    <w:p w:rsidR="00BF2ADD" w:rsidRDefault="00BF2ADD" w:rsidP="00BF2ADD">
      <w:pPr>
        <w:pStyle w:val="NormalnyWeb"/>
        <w:spacing w:after="0" w:line="240" w:lineRule="auto"/>
        <w:jc w:val="center"/>
      </w:pPr>
      <w:r>
        <w:rPr>
          <w:b/>
          <w:bCs/>
          <w:color w:val="000000"/>
          <w:sz w:val="26"/>
          <w:szCs w:val="26"/>
        </w:rPr>
        <w:t xml:space="preserve">w sprawie upoważnienia Dyrektora Miejskiego Ośrodka Pomocy Społecznej </w:t>
      </w:r>
      <w:r>
        <w:rPr>
          <w:b/>
          <w:bCs/>
          <w:color w:val="000000"/>
          <w:sz w:val="26"/>
          <w:szCs w:val="26"/>
        </w:rPr>
        <w:br/>
        <w:t xml:space="preserve">w Głownie do prowadzenia postępowań w sprawach dotyczących przyznania dodatku osłonowego, a także do wydawania w tych sprawach rozstrzygnięć oraz do wydawania decyzji odmawiających przyznanie dodatku osłonowego, decyzji uchylających lub decyzji zmieniających prawo do tego dodatku i decyzji </w:t>
      </w:r>
      <w:r w:rsidR="004472ED">
        <w:rPr>
          <w:b/>
          <w:bCs/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w sprawie rozstrzygnięć nienależnie pobranego dodatku osłonowego.</w:t>
      </w:r>
    </w:p>
    <w:p w:rsidR="00BF2ADD" w:rsidRDefault="00BF2ADD" w:rsidP="004472ED">
      <w:pPr>
        <w:pStyle w:val="NormalnyWeb"/>
        <w:spacing w:after="0" w:line="240" w:lineRule="auto"/>
        <w:ind w:firstLine="708"/>
        <w:jc w:val="both"/>
      </w:pPr>
      <w:r>
        <w:rPr>
          <w:rFonts w:ascii="Times New Roman CE" w:hAnsi="Times New Roman CE" w:cs="Times New Roman CE"/>
          <w:color w:val="000000"/>
        </w:rPr>
        <w:t xml:space="preserve">Na podstawie art. 30 ust. 1 ustawy z dnia 8 marca 1990 r. o samorządzie gminnym </w:t>
      </w:r>
      <w:r w:rsidR="004472ED">
        <w:rPr>
          <w:rFonts w:ascii="Times New Roman CE" w:hAnsi="Times New Roman CE" w:cs="Times New Roman CE"/>
          <w:color w:val="000000"/>
        </w:rPr>
        <w:br/>
      </w:r>
      <w:r>
        <w:rPr>
          <w:rFonts w:ascii="Times New Roman CE" w:hAnsi="Times New Roman CE" w:cs="Times New Roman CE"/>
          <w:color w:val="000000"/>
        </w:rPr>
        <w:t xml:space="preserve">(t. j. Dz. U. z 2021 r. poz. 1372 ze zm.), art. 2 ust. 14 ustawy z dnia 17 grudnia 2021 r. </w:t>
      </w:r>
      <w:r w:rsidR="004472ED">
        <w:rPr>
          <w:rFonts w:ascii="Times New Roman CE" w:hAnsi="Times New Roman CE" w:cs="Times New Roman CE"/>
          <w:color w:val="000000"/>
        </w:rPr>
        <w:br/>
      </w:r>
      <w:r>
        <w:rPr>
          <w:rFonts w:ascii="Times New Roman CE" w:hAnsi="Times New Roman CE" w:cs="Times New Roman CE"/>
          <w:color w:val="000000"/>
        </w:rPr>
        <w:t>o dodatku osłonowym (</w:t>
      </w:r>
      <w:proofErr w:type="spellStart"/>
      <w:r>
        <w:rPr>
          <w:rFonts w:ascii="Times New Roman CE" w:hAnsi="Times New Roman CE" w:cs="Times New Roman CE"/>
          <w:color w:val="000000"/>
        </w:rPr>
        <w:t>Dz.U</w:t>
      </w:r>
      <w:proofErr w:type="spellEnd"/>
      <w:r>
        <w:rPr>
          <w:rFonts w:ascii="Times New Roman CE" w:hAnsi="Times New Roman CE" w:cs="Times New Roman CE"/>
          <w:color w:val="000000"/>
        </w:rPr>
        <w:t xml:space="preserve">. z 2022 r. poz. 1) w związku z art. 411 ust. 10r ustawy z dnia </w:t>
      </w:r>
      <w:r w:rsidR="004472ED">
        <w:rPr>
          <w:rFonts w:ascii="Times New Roman CE" w:hAnsi="Times New Roman CE" w:cs="Times New Roman CE"/>
          <w:color w:val="000000"/>
        </w:rPr>
        <w:br/>
      </w:r>
      <w:r>
        <w:rPr>
          <w:rFonts w:ascii="Times New Roman CE" w:hAnsi="Times New Roman CE" w:cs="Times New Roman CE"/>
          <w:color w:val="000000"/>
        </w:rPr>
        <w:t>27 kwietnia 2001 r. Prawo ochrony środowiska ( t. j. Dz. U. z 2021 r. poz. 1973 ze zm.)</w:t>
      </w:r>
    </w:p>
    <w:p w:rsidR="00BF2ADD" w:rsidRDefault="00BF2ADD" w:rsidP="00BF2ADD">
      <w:pPr>
        <w:pStyle w:val="NormalnyWeb"/>
        <w:spacing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</w:rPr>
        <w:t>zarządzam co następuje:</w:t>
      </w:r>
    </w:p>
    <w:p w:rsidR="00BF2ADD" w:rsidRDefault="00BF2ADD" w:rsidP="00BF2ADD">
      <w:pPr>
        <w:pStyle w:val="NormalnyWeb"/>
        <w:spacing w:after="0" w:line="240" w:lineRule="auto"/>
        <w:jc w:val="center"/>
      </w:pPr>
    </w:p>
    <w:p w:rsidR="00BF2ADD" w:rsidRDefault="00BF2ADD" w:rsidP="00BF2ADD">
      <w:pPr>
        <w:pStyle w:val="NormalnyWeb"/>
        <w:spacing w:after="0" w:line="240" w:lineRule="auto"/>
        <w:ind w:firstLine="708"/>
        <w:jc w:val="both"/>
      </w:pPr>
      <w:r>
        <w:rPr>
          <w:b/>
          <w:bCs/>
          <w:color w:val="000000"/>
        </w:rPr>
        <w:t>§ 1.</w:t>
      </w:r>
      <w:r>
        <w:rPr>
          <w:color w:val="000000"/>
        </w:rPr>
        <w:t xml:space="preserve"> Upoważniam Dyrektora Miejskiego Ośrodka Pomocy Społecznej w Głownie </w:t>
      </w:r>
      <w:r>
        <w:rPr>
          <w:color w:val="000000"/>
        </w:rPr>
        <w:br/>
      </w:r>
      <w:r>
        <w:t xml:space="preserve">do prowadzenia postępowań w sprawach dotyczących przyznania dodatku osłonowego, </w:t>
      </w:r>
      <w:r>
        <w:br/>
        <w:t>a także do wydawania w tych sprawach rozstrzygnięć oraz do wydawania decyzji odmawiających przyznanie dodatku osłonowego, decyzji uchylających lub decyzji zmieniających prawo do tego dodatku i decyzji w sprawie rozstrzygnięć nienależnie pobranego dodatku osłonowego.</w:t>
      </w:r>
    </w:p>
    <w:p w:rsidR="00BF2ADD" w:rsidRDefault="00BF2ADD" w:rsidP="00BF2ADD">
      <w:pPr>
        <w:pStyle w:val="NormalnyWeb"/>
        <w:spacing w:after="0" w:line="240" w:lineRule="auto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§ 2.</w:t>
      </w:r>
      <w:r>
        <w:rPr>
          <w:color w:val="000000"/>
        </w:rPr>
        <w:t xml:space="preserve"> Zarządzenie wchodzi w życie z dniem podpisania i podlega ogłoszeniu zgodnie </w:t>
      </w:r>
      <w:r>
        <w:rPr>
          <w:color w:val="000000"/>
        </w:rPr>
        <w:br/>
        <w:t>z obowiązującymi przepisami.</w:t>
      </w:r>
    </w:p>
    <w:p w:rsidR="00BF2ADD" w:rsidRDefault="00BF2ADD" w:rsidP="00BF2ADD">
      <w:pPr>
        <w:pStyle w:val="NormalnyWeb"/>
        <w:spacing w:after="0" w:line="240" w:lineRule="auto"/>
        <w:ind w:firstLine="708"/>
        <w:rPr>
          <w:color w:val="000000"/>
        </w:rPr>
      </w:pPr>
    </w:p>
    <w:p w:rsidR="00BF2ADD" w:rsidRPr="00BF2ADD" w:rsidRDefault="00BF2ADD" w:rsidP="00BF2ADD">
      <w:pPr>
        <w:pStyle w:val="NormalnyWeb"/>
        <w:spacing w:after="0" w:line="240" w:lineRule="auto"/>
        <w:ind w:firstLine="708"/>
        <w:rPr>
          <w:color w:val="000000"/>
        </w:rPr>
      </w:pPr>
    </w:p>
    <w:p w:rsidR="00BF2ADD" w:rsidRPr="00BF2ADD" w:rsidRDefault="00BF2ADD" w:rsidP="00BF2ADD">
      <w:pPr>
        <w:pStyle w:val="NormalnyWeb"/>
        <w:spacing w:before="0" w:beforeAutospacing="0" w:after="0" w:line="240" w:lineRule="auto"/>
        <w:ind w:left="6372"/>
        <w:rPr>
          <w:b/>
        </w:rPr>
      </w:pPr>
      <w:r w:rsidRPr="00BF2ADD">
        <w:rPr>
          <w:b/>
        </w:rPr>
        <w:t>Burmistrz Głowna</w:t>
      </w:r>
    </w:p>
    <w:p w:rsidR="00BF2ADD" w:rsidRPr="00BF2ADD" w:rsidRDefault="00BF2ADD" w:rsidP="00BF2ADD">
      <w:pPr>
        <w:pStyle w:val="NormalnyWeb"/>
        <w:spacing w:before="0" w:beforeAutospacing="0" w:after="0" w:line="240" w:lineRule="auto"/>
        <w:ind w:left="6372"/>
        <w:rPr>
          <w:b/>
        </w:rPr>
      </w:pPr>
      <w:r>
        <w:rPr>
          <w:b/>
        </w:rPr>
        <w:t xml:space="preserve">              </w:t>
      </w:r>
      <w:r w:rsidRPr="00BF2ADD">
        <w:rPr>
          <w:b/>
        </w:rPr>
        <w:t>/-/</w:t>
      </w:r>
    </w:p>
    <w:p w:rsidR="00BF2ADD" w:rsidRPr="00BF2ADD" w:rsidRDefault="00BF2ADD" w:rsidP="00BF2ADD">
      <w:pPr>
        <w:pStyle w:val="NormalnyWeb"/>
        <w:spacing w:before="0" w:beforeAutospacing="0" w:after="0" w:line="240" w:lineRule="auto"/>
        <w:ind w:left="6372"/>
        <w:rPr>
          <w:b/>
        </w:rPr>
      </w:pPr>
      <w:r w:rsidRPr="00BF2ADD">
        <w:rPr>
          <w:b/>
        </w:rPr>
        <w:t>Grzegorz Janeczek</w:t>
      </w:r>
    </w:p>
    <w:p w:rsidR="00BF2ADD" w:rsidRPr="00BF2ADD" w:rsidRDefault="00BF2ADD" w:rsidP="00BF2ADD">
      <w:pPr>
        <w:pStyle w:val="NormalnyWeb"/>
        <w:spacing w:before="0" w:beforeAutospacing="0" w:after="0" w:line="240" w:lineRule="auto"/>
        <w:ind w:left="708"/>
        <w:rPr>
          <w:b/>
        </w:rPr>
      </w:pPr>
    </w:p>
    <w:p w:rsidR="00BF2ADD" w:rsidRPr="00BF2ADD" w:rsidRDefault="00BF2ADD" w:rsidP="00BF2ADD">
      <w:pPr>
        <w:pStyle w:val="NormalnyWeb"/>
        <w:spacing w:before="0" w:beforeAutospacing="0" w:after="0" w:line="240" w:lineRule="auto"/>
        <w:rPr>
          <w:b/>
        </w:rPr>
      </w:pPr>
    </w:p>
    <w:p w:rsidR="00DE52F0" w:rsidRPr="00BF2ADD" w:rsidRDefault="00DE52F0" w:rsidP="00BF2ADD">
      <w:pPr>
        <w:spacing w:after="0" w:line="240" w:lineRule="auto"/>
        <w:rPr>
          <w:b/>
        </w:rPr>
      </w:pPr>
    </w:p>
    <w:sectPr w:rsidR="00DE52F0" w:rsidRPr="00BF2ADD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F2ADD"/>
    <w:rsid w:val="00287744"/>
    <w:rsid w:val="004472ED"/>
    <w:rsid w:val="00607564"/>
    <w:rsid w:val="00672A0D"/>
    <w:rsid w:val="00A2338A"/>
    <w:rsid w:val="00AA0860"/>
    <w:rsid w:val="00B66459"/>
    <w:rsid w:val="00BF2ADD"/>
    <w:rsid w:val="00CF3CB3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2AD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2022-01-11T12:22:00Z</dcterms:created>
  <dcterms:modified xsi:type="dcterms:W3CDTF">2022-01-11T12:26:00Z</dcterms:modified>
</cp:coreProperties>
</file>