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7D" w:rsidRDefault="0002237D">
      <w:pPr>
        <w:spacing w:line="1" w:lineRule="exact"/>
      </w:pPr>
    </w:p>
    <w:p w:rsidR="00223398" w:rsidRDefault="00F340B3" w:rsidP="00223398">
      <w:pPr>
        <w:pStyle w:val="Teksttreci0"/>
        <w:shd w:val="clear" w:color="auto" w:fill="auto"/>
        <w:tabs>
          <w:tab w:val="center" w:pos="1134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</w:p>
    <w:p w:rsidR="00223398" w:rsidRDefault="00F340B3" w:rsidP="00223398">
      <w:pPr>
        <w:pStyle w:val="Teksttreci0"/>
        <w:shd w:val="clear" w:color="auto" w:fill="auto"/>
        <w:tabs>
          <w:tab w:val="center" w:pos="1134"/>
          <w:tab w:val="center" w:pos="48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223398">
        <w:rPr>
          <w:b/>
          <w:bCs/>
          <w:sz w:val="22"/>
          <w:szCs w:val="22"/>
        </w:rPr>
        <w:tab/>
      </w:r>
      <w:r w:rsidR="00223398" w:rsidRPr="00223398">
        <w:rPr>
          <w:b/>
          <w:bCs/>
          <w:sz w:val="28"/>
          <w:szCs w:val="28"/>
        </w:rPr>
        <w:t xml:space="preserve">ZARZĄDZENIE NR </w:t>
      </w:r>
      <w:bookmarkStart w:id="0" w:name="_GoBack"/>
      <w:bookmarkEnd w:id="0"/>
      <w:r w:rsidR="00AA25E4">
        <w:rPr>
          <w:b/>
          <w:bCs/>
          <w:sz w:val="28"/>
          <w:szCs w:val="28"/>
        </w:rPr>
        <w:t xml:space="preserve">170 </w:t>
      </w:r>
      <w:r w:rsidR="00223398" w:rsidRPr="00223398">
        <w:rPr>
          <w:b/>
          <w:bCs/>
          <w:sz w:val="28"/>
          <w:szCs w:val="28"/>
        </w:rPr>
        <w:t>/20</w:t>
      </w:r>
      <w:r w:rsidR="00533303">
        <w:rPr>
          <w:b/>
          <w:bCs/>
          <w:sz w:val="28"/>
          <w:szCs w:val="28"/>
        </w:rPr>
        <w:t>2</w:t>
      </w:r>
      <w:r w:rsidR="00283552">
        <w:rPr>
          <w:b/>
          <w:bCs/>
          <w:sz w:val="28"/>
          <w:szCs w:val="28"/>
        </w:rPr>
        <w:t>1</w:t>
      </w:r>
    </w:p>
    <w:p w:rsidR="00223398" w:rsidRPr="00223398" w:rsidRDefault="00F340B3" w:rsidP="00223398">
      <w:pPr>
        <w:pStyle w:val="Teksttreci0"/>
        <w:shd w:val="clear" w:color="auto" w:fill="auto"/>
        <w:tabs>
          <w:tab w:val="center" w:pos="1134"/>
          <w:tab w:val="center" w:pos="4820"/>
        </w:tabs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223398">
        <w:rPr>
          <w:b/>
          <w:bCs/>
          <w:sz w:val="22"/>
          <w:szCs w:val="22"/>
        </w:rPr>
        <w:tab/>
      </w:r>
      <w:r w:rsidR="00223398" w:rsidRPr="00223398">
        <w:rPr>
          <w:b/>
          <w:bCs/>
          <w:sz w:val="28"/>
          <w:szCs w:val="28"/>
        </w:rPr>
        <w:t>BURMISTRZA GŁOWNA</w:t>
      </w:r>
    </w:p>
    <w:p w:rsidR="0002237D" w:rsidRDefault="003928F2" w:rsidP="00223398">
      <w:pPr>
        <w:pStyle w:val="Teksttreci20"/>
        <w:shd w:val="clear" w:color="auto" w:fill="auto"/>
      </w:pPr>
      <w:r>
        <w:t>z dnia 2</w:t>
      </w:r>
      <w:r w:rsidR="00EF2772">
        <w:t>4</w:t>
      </w:r>
      <w:r>
        <w:t xml:space="preserve"> listopada </w:t>
      </w:r>
      <w:r w:rsidR="00223398">
        <w:t>20</w:t>
      </w:r>
      <w:r w:rsidR="00533303">
        <w:t>2</w:t>
      </w:r>
      <w:r w:rsidR="0043306A">
        <w:t>1</w:t>
      </w:r>
      <w:r w:rsidR="00223398">
        <w:t xml:space="preserve"> roku</w:t>
      </w:r>
    </w:p>
    <w:p w:rsidR="0002237D" w:rsidRDefault="000D54CA">
      <w:pPr>
        <w:pStyle w:val="Teksttreci0"/>
        <w:shd w:val="clear" w:color="auto" w:fill="auto"/>
        <w:spacing w:after="540"/>
        <w:ind w:left="2420"/>
        <w:rPr>
          <w:sz w:val="22"/>
          <w:szCs w:val="22"/>
        </w:rPr>
      </w:pPr>
      <w:r>
        <w:t xml:space="preserve">w sprawie: </w:t>
      </w:r>
      <w:r>
        <w:rPr>
          <w:b/>
          <w:bCs/>
          <w:sz w:val="22"/>
          <w:szCs w:val="22"/>
        </w:rPr>
        <w:t>przeprowadzenia inwentaryzacji za 20</w:t>
      </w:r>
      <w:r w:rsidR="00533303">
        <w:rPr>
          <w:b/>
          <w:bCs/>
          <w:sz w:val="22"/>
          <w:szCs w:val="22"/>
        </w:rPr>
        <w:t>2</w:t>
      </w:r>
      <w:r w:rsidR="0028355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rok</w:t>
      </w:r>
    </w:p>
    <w:p w:rsidR="0002237D" w:rsidRDefault="000D54CA" w:rsidP="00FA529D">
      <w:pPr>
        <w:pStyle w:val="Teksttreci0"/>
        <w:shd w:val="clear" w:color="auto" w:fill="auto"/>
        <w:spacing w:after="280"/>
        <w:jc w:val="both"/>
      </w:pPr>
      <w:r>
        <w:t>Na podstawie art. 4, art. 5 i art. 26 ustawy z dnia 2</w:t>
      </w:r>
      <w:r w:rsidR="008666D3">
        <w:t>9</w:t>
      </w:r>
      <w:r>
        <w:t>.0</w:t>
      </w:r>
      <w:r w:rsidR="008666D3">
        <w:t>9</w:t>
      </w:r>
      <w:r>
        <w:t>.</w:t>
      </w:r>
      <w:r w:rsidR="008666D3">
        <w:t>1994</w:t>
      </w:r>
      <w:r>
        <w:t xml:space="preserve"> r. o rachunkowości (</w:t>
      </w:r>
      <w:r w:rsidR="008666D3">
        <w:t xml:space="preserve">tj. </w:t>
      </w:r>
      <w:r>
        <w:t>Dz. U. z 20</w:t>
      </w:r>
      <w:r w:rsidR="00283552">
        <w:t>2</w:t>
      </w:r>
      <w:r>
        <w:t>1</w:t>
      </w:r>
      <w:r w:rsidR="008666D3">
        <w:t xml:space="preserve"> r. poz. </w:t>
      </w:r>
      <w:r w:rsidR="00283552">
        <w:t>217</w:t>
      </w:r>
      <w:r>
        <w:t xml:space="preserve">) oraz Zarządzenia Nr </w:t>
      </w:r>
      <w:r w:rsidR="000675D9">
        <w:t>129</w:t>
      </w:r>
      <w:r>
        <w:t>/20</w:t>
      </w:r>
      <w:r w:rsidR="00283552">
        <w:t>2</w:t>
      </w:r>
      <w:r>
        <w:t>1 Burmistrza Głowna z dnia 2</w:t>
      </w:r>
      <w:r w:rsidR="000675D9">
        <w:t>2</w:t>
      </w:r>
      <w:r>
        <w:t xml:space="preserve"> </w:t>
      </w:r>
      <w:r w:rsidR="000675D9">
        <w:t>września</w:t>
      </w:r>
      <w:r>
        <w:t xml:space="preserve"> 20</w:t>
      </w:r>
      <w:r w:rsidR="00283552">
        <w:t>2</w:t>
      </w:r>
      <w:r>
        <w:t>1 roku w sprawie wprowadzenia instrukcji inwentaryzacyjnej zarządzam, co następuje:</w:t>
      </w:r>
    </w:p>
    <w:p w:rsidR="0002237D" w:rsidRDefault="000D54CA" w:rsidP="00FA529D">
      <w:pPr>
        <w:pStyle w:val="Teksttreci0"/>
        <w:shd w:val="clear" w:color="auto" w:fill="auto"/>
        <w:jc w:val="both"/>
      </w:pPr>
      <w:r>
        <w:rPr>
          <w:b/>
          <w:bCs/>
          <w:sz w:val="22"/>
          <w:szCs w:val="22"/>
        </w:rPr>
        <w:t xml:space="preserve">§ 1. </w:t>
      </w:r>
      <w:r>
        <w:t>Przeprowadzić inwentaryzację metodą spisu z natury niżej wymienionych składników majątkowych:</w:t>
      </w:r>
    </w:p>
    <w:p w:rsidR="0002237D" w:rsidRDefault="000D54CA" w:rsidP="00FA529D">
      <w:pPr>
        <w:pStyle w:val="Teksttreci0"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r>
        <w:t>środków pieniężnych, czeków, druków ścisłego zarachowania oraz innych walorów majątkowych - według stanu na 31 grudnia 20</w:t>
      </w:r>
      <w:r w:rsidR="00533303">
        <w:t>2</w:t>
      </w:r>
      <w:r w:rsidR="0043306A">
        <w:t>1</w:t>
      </w:r>
      <w:r>
        <w:t xml:space="preserve"> roku,</w:t>
      </w:r>
    </w:p>
    <w:p w:rsidR="0002237D" w:rsidRDefault="000D54CA" w:rsidP="00FA529D">
      <w:pPr>
        <w:pStyle w:val="Teksttreci0"/>
        <w:numPr>
          <w:ilvl w:val="0"/>
          <w:numId w:val="1"/>
        </w:numPr>
        <w:shd w:val="clear" w:color="auto" w:fill="auto"/>
        <w:tabs>
          <w:tab w:val="left" w:pos="378"/>
        </w:tabs>
        <w:spacing w:after="280"/>
        <w:jc w:val="both"/>
      </w:pPr>
      <w:r>
        <w:t>rzeczowych składników majątkowych - środków trwałych - według stanu na 31 grudnia 20</w:t>
      </w:r>
      <w:r w:rsidR="00533303">
        <w:t>2</w:t>
      </w:r>
      <w:r w:rsidR="0043306A">
        <w:t>1</w:t>
      </w:r>
      <w:r>
        <w:t xml:space="preserve"> roku.</w:t>
      </w:r>
    </w:p>
    <w:p w:rsidR="0002237D" w:rsidRDefault="000D54CA" w:rsidP="00FA529D">
      <w:pPr>
        <w:pStyle w:val="Teksttreci0"/>
        <w:shd w:val="clear" w:color="auto" w:fill="auto"/>
        <w:jc w:val="both"/>
      </w:pPr>
      <w:r>
        <w:rPr>
          <w:b/>
          <w:bCs/>
          <w:sz w:val="22"/>
          <w:szCs w:val="22"/>
        </w:rPr>
        <w:t xml:space="preserve">§ 2. </w:t>
      </w:r>
      <w:r>
        <w:t>Poprzez uzyskanie od kontrahentów pisemnego potwierdzenia sald ustalić stany aktywów i</w:t>
      </w:r>
      <w:r w:rsidR="00533303">
        <w:t> </w:t>
      </w:r>
      <w:r>
        <w:t>pasywów, według stanu na 31 grudnia 20</w:t>
      </w:r>
      <w:r w:rsidR="00533303">
        <w:t>2</w:t>
      </w:r>
      <w:r w:rsidR="0043306A">
        <w:t>1</w:t>
      </w:r>
      <w:r>
        <w:t xml:space="preserve"> roku:</w:t>
      </w:r>
    </w:p>
    <w:p w:rsidR="0002237D" w:rsidRDefault="000D54CA" w:rsidP="00FA529D">
      <w:pPr>
        <w:pStyle w:val="Teksttreci0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>środków pieniężnych na rachunkach bankowych,</w:t>
      </w:r>
    </w:p>
    <w:p w:rsidR="0002237D" w:rsidRDefault="000D54CA" w:rsidP="00FA529D">
      <w:pPr>
        <w:pStyle w:val="Teksttreci0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>rozrachunków z innymi jednostkami,</w:t>
      </w:r>
    </w:p>
    <w:p w:rsidR="0002237D" w:rsidRDefault="000D54CA" w:rsidP="00FA529D">
      <w:pPr>
        <w:pStyle w:val="Teksttreci0"/>
        <w:numPr>
          <w:ilvl w:val="0"/>
          <w:numId w:val="2"/>
        </w:numPr>
        <w:shd w:val="clear" w:color="auto" w:fill="auto"/>
        <w:tabs>
          <w:tab w:val="left" w:pos="378"/>
        </w:tabs>
        <w:spacing w:after="280"/>
        <w:jc w:val="both"/>
      </w:pPr>
      <w:r>
        <w:t>rozrachunków z dostawcami i innymi kontrahentami.</w:t>
      </w:r>
    </w:p>
    <w:p w:rsidR="0002237D" w:rsidRDefault="000D54CA" w:rsidP="00FA529D">
      <w:pPr>
        <w:pStyle w:val="Teksttreci0"/>
        <w:shd w:val="clear" w:color="auto" w:fill="auto"/>
        <w:spacing w:line="252" w:lineRule="auto"/>
        <w:jc w:val="both"/>
      </w:pPr>
      <w:r>
        <w:rPr>
          <w:b/>
          <w:bCs/>
          <w:sz w:val="22"/>
          <w:szCs w:val="22"/>
        </w:rPr>
        <w:t xml:space="preserve">§ 3. </w:t>
      </w:r>
      <w:r>
        <w:t>Drogą weryfikacji sald - drogą porównania danych ewidencji z odpowiednią dokumentacją ustalić niżej wymienione stany aktywów i pasywów, według stanu na 31 grudnia 20</w:t>
      </w:r>
      <w:r w:rsidR="00533303">
        <w:t>2</w:t>
      </w:r>
      <w:r w:rsidR="00283552">
        <w:t>1</w:t>
      </w:r>
      <w:r>
        <w:t xml:space="preserve"> roku:</w:t>
      </w:r>
    </w:p>
    <w:p w:rsidR="0002237D" w:rsidRDefault="000D54CA" w:rsidP="00FA529D">
      <w:pPr>
        <w:pStyle w:val="Teksttreci0"/>
        <w:numPr>
          <w:ilvl w:val="0"/>
          <w:numId w:val="3"/>
        </w:numPr>
        <w:shd w:val="clear" w:color="auto" w:fill="auto"/>
        <w:tabs>
          <w:tab w:val="left" w:pos="378"/>
        </w:tabs>
        <w:jc w:val="both"/>
      </w:pPr>
      <w:r>
        <w:t>środków trwałych - grunty (011) i trudno dostępne oglądowi środki trwałe (konto 011 i 071),</w:t>
      </w:r>
    </w:p>
    <w:p w:rsidR="0002237D" w:rsidRDefault="000D54CA" w:rsidP="00FA529D">
      <w:pPr>
        <w:pStyle w:val="Teksttreci0"/>
        <w:numPr>
          <w:ilvl w:val="0"/>
          <w:numId w:val="3"/>
        </w:numPr>
        <w:shd w:val="clear" w:color="auto" w:fill="auto"/>
        <w:tabs>
          <w:tab w:val="left" w:pos="378"/>
        </w:tabs>
        <w:jc w:val="both"/>
      </w:pPr>
      <w:r>
        <w:t>środków trwałych w użytkowaniu (konto 013 i 072),</w:t>
      </w:r>
    </w:p>
    <w:p w:rsidR="0002237D" w:rsidRDefault="000D54CA" w:rsidP="00FA529D">
      <w:pPr>
        <w:pStyle w:val="Teksttreci0"/>
        <w:numPr>
          <w:ilvl w:val="0"/>
          <w:numId w:val="3"/>
        </w:numPr>
        <w:shd w:val="clear" w:color="auto" w:fill="auto"/>
        <w:tabs>
          <w:tab w:val="left" w:pos="378"/>
        </w:tabs>
        <w:jc w:val="both"/>
      </w:pPr>
      <w:r>
        <w:t>długotrwałych aktywów finansowych (konto 030 i 073),</w:t>
      </w:r>
    </w:p>
    <w:p w:rsidR="0002237D" w:rsidRDefault="000D54CA" w:rsidP="00FA529D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jc w:val="both"/>
      </w:pPr>
      <w:r>
        <w:t>środków trwałych w budowie (konto 080),</w:t>
      </w:r>
    </w:p>
    <w:p w:rsidR="0002237D" w:rsidRDefault="000D54CA" w:rsidP="00FA529D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jc w:val="both"/>
      </w:pPr>
      <w:r>
        <w:t>wartości niematerialnych i prawnych (konto 020, 071, 072),</w:t>
      </w:r>
    </w:p>
    <w:p w:rsidR="0002237D" w:rsidRDefault="000D54CA" w:rsidP="00FA529D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spacing w:after="280"/>
        <w:jc w:val="both"/>
      </w:pPr>
      <w:r>
        <w:t>pozostałych aktywów i pasywów ( konto 221, 225, 226, 229, 231, 234, 240, 800, 840 i 851).</w:t>
      </w:r>
    </w:p>
    <w:p w:rsidR="0002237D" w:rsidRDefault="000D54CA" w:rsidP="00FA529D">
      <w:pPr>
        <w:pStyle w:val="Teksttreci0"/>
        <w:shd w:val="clear" w:color="auto" w:fill="auto"/>
        <w:spacing w:line="262" w:lineRule="auto"/>
        <w:jc w:val="both"/>
      </w:pPr>
      <w:r>
        <w:rPr>
          <w:b/>
          <w:bCs/>
          <w:sz w:val="22"/>
          <w:szCs w:val="22"/>
        </w:rPr>
        <w:t xml:space="preserve">§ 4. </w:t>
      </w:r>
      <w:r>
        <w:t>Do przeprowadzenia inwentaryzacji powołuję Komisję Inwentaryzacyjną w składzie:</w:t>
      </w:r>
    </w:p>
    <w:p w:rsidR="0002237D" w:rsidRDefault="00533303" w:rsidP="00FA529D">
      <w:pPr>
        <w:pStyle w:val="Teksttreci0"/>
        <w:numPr>
          <w:ilvl w:val="0"/>
          <w:numId w:val="4"/>
        </w:numPr>
        <w:shd w:val="clear" w:color="auto" w:fill="auto"/>
        <w:tabs>
          <w:tab w:val="left" w:pos="378"/>
        </w:tabs>
        <w:jc w:val="both"/>
      </w:pPr>
      <w:r>
        <w:t>Dagmara Andrysiak</w:t>
      </w:r>
      <w:r w:rsidR="000D54CA">
        <w:t xml:space="preserve"> - przewodnicząca,</w:t>
      </w:r>
    </w:p>
    <w:p w:rsidR="0002237D" w:rsidRDefault="000D54CA" w:rsidP="00FA529D">
      <w:pPr>
        <w:pStyle w:val="Teksttreci0"/>
        <w:numPr>
          <w:ilvl w:val="0"/>
          <w:numId w:val="4"/>
        </w:numPr>
        <w:shd w:val="clear" w:color="auto" w:fill="auto"/>
        <w:tabs>
          <w:tab w:val="left" w:pos="378"/>
        </w:tabs>
        <w:jc w:val="both"/>
      </w:pPr>
      <w:r>
        <w:t xml:space="preserve">Agnieszka </w:t>
      </w:r>
      <w:proofErr w:type="spellStart"/>
      <w:r>
        <w:t>Wykrętowicz</w:t>
      </w:r>
      <w:proofErr w:type="spellEnd"/>
      <w:r>
        <w:t xml:space="preserve"> - członek,</w:t>
      </w:r>
    </w:p>
    <w:p w:rsidR="0002237D" w:rsidRDefault="000D54CA" w:rsidP="00FA529D">
      <w:pPr>
        <w:pStyle w:val="Teksttreci0"/>
        <w:numPr>
          <w:ilvl w:val="0"/>
          <w:numId w:val="4"/>
        </w:numPr>
        <w:shd w:val="clear" w:color="auto" w:fill="auto"/>
        <w:tabs>
          <w:tab w:val="left" w:pos="378"/>
        </w:tabs>
        <w:spacing w:after="280"/>
        <w:jc w:val="both"/>
      </w:pPr>
      <w:r>
        <w:t xml:space="preserve">Rozalia </w:t>
      </w:r>
      <w:proofErr w:type="spellStart"/>
      <w:r>
        <w:t>Rachubińska</w:t>
      </w:r>
      <w:proofErr w:type="spellEnd"/>
      <w:r>
        <w:t xml:space="preserve"> - członek,</w:t>
      </w:r>
    </w:p>
    <w:p w:rsidR="0002237D" w:rsidRDefault="000D54CA" w:rsidP="00FA529D">
      <w:pPr>
        <w:pStyle w:val="Teksttreci0"/>
        <w:shd w:val="clear" w:color="auto" w:fill="auto"/>
        <w:spacing w:after="280"/>
        <w:jc w:val="both"/>
      </w:pPr>
      <w:r>
        <w:rPr>
          <w:b/>
          <w:bCs/>
          <w:sz w:val="22"/>
          <w:szCs w:val="22"/>
        </w:rPr>
        <w:t xml:space="preserve">§ 5. </w:t>
      </w:r>
      <w:r>
        <w:t>Z przeprowadzonej inwentaryzacji sporządzić odrębny protokół kontroli kasy, druków ścisłego zarachowania i innych walorów majątkowych (depozytów).</w:t>
      </w:r>
    </w:p>
    <w:p w:rsidR="0002237D" w:rsidRDefault="000D54CA" w:rsidP="00FA529D">
      <w:pPr>
        <w:pStyle w:val="Teksttreci0"/>
        <w:shd w:val="clear" w:color="auto" w:fill="auto"/>
        <w:spacing w:after="280"/>
        <w:jc w:val="both"/>
      </w:pPr>
      <w:r>
        <w:rPr>
          <w:b/>
          <w:bCs/>
          <w:sz w:val="22"/>
          <w:szCs w:val="22"/>
        </w:rPr>
        <w:t xml:space="preserve">§ 6. </w:t>
      </w:r>
      <w:r>
        <w:t>Wykonanie zarządzenia powierza się Skarbnikowi Miasta Głowna oraz Przewodniczącemu Komisji Inwentaryzacyjnej.</w:t>
      </w:r>
    </w:p>
    <w:p w:rsidR="0002237D" w:rsidRDefault="000D54CA" w:rsidP="00FA529D">
      <w:pPr>
        <w:pStyle w:val="Teksttreci0"/>
        <w:shd w:val="clear" w:color="auto" w:fill="auto"/>
        <w:spacing w:after="280"/>
        <w:jc w:val="both"/>
      </w:pPr>
      <w:r w:rsidRPr="00223398">
        <w:rPr>
          <w:b/>
          <w:bCs/>
        </w:rPr>
        <w:t>§ 7.</w:t>
      </w:r>
      <w:r>
        <w:t xml:space="preserve"> Zarządzenie wchodzi w życie z dniem podjęcia i podlega ogłoszeniu.</w:t>
      </w:r>
    </w:p>
    <w:p w:rsidR="009573B4" w:rsidRDefault="009573B4" w:rsidP="00FA529D">
      <w:pPr>
        <w:pStyle w:val="Teksttreci0"/>
        <w:shd w:val="clear" w:color="auto" w:fill="auto"/>
        <w:spacing w:after="280"/>
        <w:jc w:val="both"/>
      </w:pPr>
    </w:p>
    <w:p w:rsidR="009573B4" w:rsidRPr="009573B4" w:rsidRDefault="009573B4" w:rsidP="009573B4">
      <w:pPr>
        <w:pStyle w:val="Teksttreci0"/>
        <w:shd w:val="clear" w:color="auto" w:fill="auto"/>
        <w:ind w:left="6372"/>
        <w:jc w:val="both"/>
        <w:rPr>
          <w:b/>
        </w:rPr>
      </w:pPr>
      <w:r w:rsidRPr="009573B4">
        <w:rPr>
          <w:b/>
        </w:rPr>
        <w:t>Burmistrz Głowna</w:t>
      </w:r>
    </w:p>
    <w:p w:rsidR="009573B4" w:rsidRPr="009573B4" w:rsidRDefault="009573B4" w:rsidP="009573B4">
      <w:pPr>
        <w:pStyle w:val="Teksttreci0"/>
        <w:shd w:val="clear" w:color="auto" w:fill="auto"/>
        <w:ind w:left="6372"/>
        <w:jc w:val="both"/>
        <w:rPr>
          <w:b/>
        </w:rPr>
      </w:pPr>
      <w:r>
        <w:rPr>
          <w:b/>
        </w:rPr>
        <w:t xml:space="preserve">               </w:t>
      </w:r>
      <w:r w:rsidRPr="009573B4">
        <w:rPr>
          <w:b/>
        </w:rPr>
        <w:t>/-/</w:t>
      </w:r>
    </w:p>
    <w:p w:rsidR="009573B4" w:rsidRPr="009573B4" w:rsidRDefault="009573B4" w:rsidP="009573B4">
      <w:pPr>
        <w:pStyle w:val="Teksttreci0"/>
        <w:shd w:val="clear" w:color="auto" w:fill="auto"/>
        <w:ind w:left="6372"/>
        <w:jc w:val="both"/>
        <w:rPr>
          <w:b/>
        </w:rPr>
      </w:pPr>
      <w:r w:rsidRPr="009573B4">
        <w:rPr>
          <w:b/>
        </w:rPr>
        <w:t xml:space="preserve">Grzegorz Janeczek </w:t>
      </w:r>
    </w:p>
    <w:sectPr w:rsidR="009573B4" w:rsidRPr="009573B4" w:rsidSect="00223398">
      <w:pgSz w:w="11900" w:h="16840"/>
      <w:pgMar w:top="1134" w:right="1134" w:bottom="1134" w:left="1134" w:header="159" w:footer="15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756" w:rsidRDefault="00614756">
      <w:r>
        <w:separator/>
      </w:r>
    </w:p>
  </w:endnote>
  <w:endnote w:type="continuationSeparator" w:id="0">
    <w:p w:rsidR="00614756" w:rsidRDefault="0061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756" w:rsidRDefault="00614756"/>
  </w:footnote>
  <w:footnote w:type="continuationSeparator" w:id="0">
    <w:p w:rsidR="00614756" w:rsidRDefault="006147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12A3F"/>
    <w:multiLevelType w:val="multilevel"/>
    <w:tmpl w:val="F7288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D55FD"/>
    <w:multiLevelType w:val="multilevel"/>
    <w:tmpl w:val="303001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F49B3"/>
    <w:multiLevelType w:val="multilevel"/>
    <w:tmpl w:val="5D26E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8D2C6F"/>
    <w:multiLevelType w:val="multilevel"/>
    <w:tmpl w:val="A37EB1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2237D"/>
    <w:rsid w:val="0002237D"/>
    <w:rsid w:val="000675D9"/>
    <w:rsid w:val="000D54CA"/>
    <w:rsid w:val="00103288"/>
    <w:rsid w:val="00117BCD"/>
    <w:rsid w:val="001B5E65"/>
    <w:rsid w:val="00223398"/>
    <w:rsid w:val="00283552"/>
    <w:rsid w:val="00333E53"/>
    <w:rsid w:val="003928F2"/>
    <w:rsid w:val="0043306A"/>
    <w:rsid w:val="00533303"/>
    <w:rsid w:val="00614756"/>
    <w:rsid w:val="00763681"/>
    <w:rsid w:val="008666D3"/>
    <w:rsid w:val="00873D91"/>
    <w:rsid w:val="009573B4"/>
    <w:rsid w:val="00957ADC"/>
    <w:rsid w:val="00AA25E4"/>
    <w:rsid w:val="00B65928"/>
    <w:rsid w:val="00EF2772"/>
    <w:rsid w:val="00F340B3"/>
    <w:rsid w:val="00F6373E"/>
    <w:rsid w:val="00FA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E5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33E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333E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rsid w:val="00333E5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333E5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kluczak</cp:lastModifiedBy>
  <cp:revision>3</cp:revision>
  <cp:lastPrinted>2021-11-24T14:20:00Z</cp:lastPrinted>
  <dcterms:created xsi:type="dcterms:W3CDTF">2021-11-24T14:32:00Z</dcterms:created>
  <dcterms:modified xsi:type="dcterms:W3CDTF">2021-11-25T09:13:00Z</dcterms:modified>
</cp:coreProperties>
</file>