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77A56" w14:textId="77777777" w:rsidR="00C66151" w:rsidRPr="007147F6" w:rsidRDefault="00C66151" w:rsidP="007147F6">
      <w:pPr>
        <w:pStyle w:val="western"/>
        <w:ind w:left="4956"/>
        <w:jc w:val="both"/>
      </w:pPr>
      <w:r w:rsidRPr="007147F6">
        <w:t>…...……………………, ……………..</w:t>
      </w:r>
    </w:p>
    <w:p w14:paraId="3D7D18BF" w14:textId="77777777" w:rsidR="00C66151" w:rsidRPr="007147F6" w:rsidRDefault="00C66151" w:rsidP="007147F6">
      <w:pPr>
        <w:pStyle w:val="western"/>
        <w:ind w:left="4956"/>
        <w:jc w:val="both"/>
      </w:pPr>
      <w:r w:rsidRPr="007147F6">
        <w:t>(miejscowość, data)</w:t>
      </w:r>
    </w:p>
    <w:p w14:paraId="032B399F" w14:textId="77777777" w:rsidR="00C66151" w:rsidRPr="007147F6" w:rsidRDefault="00C66151" w:rsidP="007147F6">
      <w:pPr>
        <w:pStyle w:val="western"/>
        <w:spacing w:before="0" w:beforeAutospacing="0" w:after="240" w:line="360" w:lineRule="auto"/>
        <w:jc w:val="both"/>
      </w:pPr>
      <w:r w:rsidRPr="007147F6">
        <w:t xml:space="preserve">Wnioskodawca: </w:t>
      </w:r>
    </w:p>
    <w:p w14:paraId="2C4E4142" w14:textId="77777777" w:rsidR="00C66151" w:rsidRPr="007147F6" w:rsidRDefault="00C66151" w:rsidP="007147F6">
      <w:pPr>
        <w:pStyle w:val="western"/>
        <w:spacing w:before="0" w:beforeAutospacing="0"/>
        <w:jc w:val="both"/>
      </w:pPr>
      <w:r w:rsidRPr="007147F6">
        <w:t xml:space="preserve">……………………..…………………………… </w:t>
      </w:r>
    </w:p>
    <w:p w14:paraId="512A592B" w14:textId="77777777" w:rsidR="00C66151" w:rsidRPr="007147F6" w:rsidRDefault="00C66151" w:rsidP="007147F6">
      <w:pPr>
        <w:pStyle w:val="western"/>
        <w:spacing w:before="0" w:beforeAutospacing="0" w:after="360" w:line="360" w:lineRule="auto"/>
        <w:jc w:val="both"/>
      </w:pPr>
      <w:r w:rsidRPr="007147F6">
        <w:t xml:space="preserve">          (imię i nazwisko/nazwa wnioskodawcy) </w:t>
      </w:r>
    </w:p>
    <w:p w14:paraId="60ABAF72" w14:textId="77777777" w:rsidR="00C66151" w:rsidRPr="007147F6" w:rsidRDefault="00C66151" w:rsidP="007147F6">
      <w:pPr>
        <w:pStyle w:val="western"/>
        <w:spacing w:before="57" w:beforeAutospacing="0" w:after="57" w:line="360" w:lineRule="auto"/>
        <w:jc w:val="both"/>
      </w:pPr>
      <w:r w:rsidRPr="007147F6">
        <w:t xml:space="preserve">…………………..……………………………… </w:t>
      </w:r>
    </w:p>
    <w:p w14:paraId="357686AD" w14:textId="77777777" w:rsidR="00C66151" w:rsidRPr="007147F6" w:rsidRDefault="00C66151" w:rsidP="007147F6">
      <w:pPr>
        <w:pStyle w:val="western"/>
        <w:jc w:val="both"/>
      </w:pPr>
      <w:r w:rsidRPr="007147F6">
        <w:t>…………………….……………………………</w:t>
      </w:r>
    </w:p>
    <w:p w14:paraId="1F1961A8" w14:textId="77777777" w:rsidR="00C66151" w:rsidRPr="007147F6" w:rsidRDefault="00C66151" w:rsidP="007147F6">
      <w:pPr>
        <w:pStyle w:val="western"/>
        <w:spacing w:before="0" w:beforeAutospacing="0" w:line="360" w:lineRule="auto"/>
        <w:jc w:val="both"/>
      </w:pPr>
      <w:r w:rsidRPr="007147F6">
        <w:t xml:space="preserve">                                      (adres)</w:t>
      </w:r>
    </w:p>
    <w:p w14:paraId="2BC43676" w14:textId="77777777" w:rsidR="00C66151" w:rsidRPr="007147F6" w:rsidRDefault="00C66151" w:rsidP="007147F6">
      <w:pPr>
        <w:pStyle w:val="western"/>
        <w:jc w:val="both"/>
      </w:pPr>
      <w:r w:rsidRPr="007147F6">
        <w:t>……………………..……………………………</w:t>
      </w:r>
    </w:p>
    <w:p w14:paraId="216A0AD6" w14:textId="77777777" w:rsidR="00C66151" w:rsidRPr="007147F6" w:rsidRDefault="00C66151" w:rsidP="007147F6">
      <w:pPr>
        <w:pStyle w:val="western"/>
        <w:spacing w:before="0" w:beforeAutospacing="0" w:line="360" w:lineRule="auto"/>
        <w:jc w:val="both"/>
      </w:pPr>
      <w:r w:rsidRPr="007147F6">
        <w:t xml:space="preserve">                       (nr telefonu/adres e-mail) </w:t>
      </w:r>
      <w:r w:rsidRPr="007147F6">
        <w:rPr>
          <w:vertAlign w:val="superscript"/>
        </w:rPr>
        <w:t>1)</w:t>
      </w:r>
    </w:p>
    <w:p w14:paraId="7C2E6F88" w14:textId="77777777" w:rsidR="00C66151" w:rsidRPr="007147F6" w:rsidRDefault="00C66151" w:rsidP="007147F6">
      <w:pPr>
        <w:pStyle w:val="western"/>
        <w:spacing w:before="0" w:beforeAutospacing="0" w:line="360" w:lineRule="auto"/>
        <w:ind w:left="5670"/>
        <w:jc w:val="both"/>
      </w:pPr>
      <w:r w:rsidRPr="007147F6">
        <w:rPr>
          <w:b/>
          <w:bCs/>
        </w:rPr>
        <w:t>Burmistrz Głowna</w:t>
      </w:r>
    </w:p>
    <w:p w14:paraId="1C79B2AA" w14:textId="77777777" w:rsidR="00C66151" w:rsidRPr="007147F6" w:rsidRDefault="00C66151" w:rsidP="007147F6">
      <w:pPr>
        <w:pStyle w:val="western"/>
        <w:spacing w:before="0" w:beforeAutospacing="0" w:line="360" w:lineRule="auto"/>
        <w:ind w:left="5670"/>
        <w:jc w:val="both"/>
      </w:pPr>
      <w:r w:rsidRPr="007147F6">
        <w:rPr>
          <w:b/>
          <w:bCs/>
        </w:rPr>
        <w:t>ul. Młynarska 15</w:t>
      </w:r>
    </w:p>
    <w:p w14:paraId="03C7D9C9" w14:textId="77777777" w:rsidR="00C66151" w:rsidRPr="007147F6" w:rsidRDefault="00C66151" w:rsidP="007147F6">
      <w:pPr>
        <w:pStyle w:val="western"/>
        <w:spacing w:before="0" w:beforeAutospacing="0" w:line="360" w:lineRule="auto"/>
        <w:ind w:left="5670"/>
        <w:jc w:val="both"/>
      </w:pPr>
      <w:r w:rsidRPr="007147F6">
        <w:rPr>
          <w:b/>
          <w:bCs/>
        </w:rPr>
        <w:t>95-015 Głowno</w:t>
      </w:r>
    </w:p>
    <w:p w14:paraId="24FAA613" w14:textId="77777777" w:rsidR="00C66151" w:rsidRPr="007147F6" w:rsidRDefault="00C66151" w:rsidP="007147F6">
      <w:pPr>
        <w:pStyle w:val="western"/>
        <w:spacing w:line="360" w:lineRule="auto"/>
        <w:jc w:val="both"/>
      </w:pPr>
    </w:p>
    <w:p w14:paraId="3EC1E744" w14:textId="2A6ACCA1" w:rsidR="00C66151" w:rsidRPr="007147F6" w:rsidRDefault="00C66151" w:rsidP="00C8495A">
      <w:pPr>
        <w:pStyle w:val="western"/>
        <w:spacing w:before="0" w:beforeAutospacing="0" w:line="360" w:lineRule="auto"/>
        <w:jc w:val="center"/>
      </w:pPr>
      <w:r w:rsidRPr="007147F6">
        <w:rPr>
          <w:b/>
          <w:bCs/>
        </w:rPr>
        <w:t>WNIOSEK</w:t>
      </w:r>
    </w:p>
    <w:p w14:paraId="2FD1F6AB" w14:textId="77777777" w:rsidR="00C66151" w:rsidRPr="007147F6" w:rsidRDefault="00C66151" w:rsidP="00C8495A">
      <w:pPr>
        <w:pStyle w:val="western"/>
        <w:spacing w:before="0" w:beforeAutospacing="0" w:after="240" w:line="360" w:lineRule="auto"/>
        <w:jc w:val="center"/>
      </w:pPr>
      <w:r w:rsidRPr="007147F6">
        <w:rPr>
          <w:b/>
          <w:bCs/>
        </w:rPr>
        <w:t>o sprzedaż prawa własności nieruchomości gruntowej na rzecz użytkownika wieczystego na podstawie art. 32 ustawy o gospodarce nieruchomościami</w:t>
      </w:r>
      <w:r w:rsidRPr="007147F6">
        <w:t>.</w:t>
      </w:r>
    </w:p>
    <w:p w14:paraId="24F0C53B" w14:textId="77777777" w:rsidR="00C66151" w:rsidRPr="007147F6" w:rsidRDefault="00C66151" w:rsidP="007147F6">
      <w:pPr>
        <w:pStyle w:val="western"/>
        <w:spacing w:before="0" w:beforeAutospacing="0" w:line="480" w:lineRule="auto"/>
        <w:ind w:firstLine="708"/>
        <w:jc w:val="both"/>
      </w:pPr>
      <w:r w:rsidRPr="007147F6">
        <w:t>Na podstawie art. 32 ust. 1 ustawy z dnia 21 sierpnia 1997 r. o gospodarce nieruchomościami jako użytkownik wieczysty wnoszę/wnosimy* o sprzedaż prawa własności nieruchomości gruntowej położonej w Głownie przy ulicy ……………………………………</w:t>
      </w:r>
    </w:p>
    <w:p w14:paraId="43CB2A5F" w14:textId="77777777" w:rsidR="00C66151" w:rsidRPr="007147F6" w:rsidRDefault="00C66151" w:rsidP="007147F6">
      <w:pPr>
        <w:pStyle w:val="western"/>
        <w:spacing w:line="480" w:lineRule="auto"/>
        <w:jc w:val="both"/>
      </w:pPr>
      <w:r w:rsidRPr="007147F6">
        <w:t xml:space="preserve">……….……………………………….., </w:t>
      </w:r>
      <w:r w:rsidR="00274EFA" w:rsidRPr="007147F6">
        <w:t xml:space="preserve">oznaczonej w obrębie Głowno </w:t>
      </w:r>
      <w:r w:rsidRPr="007147F6">
        <w:t>……</w:t>
      </w:r>
      <w:r w:rsidR="00274EFA" w:rsidRPr="007147F6">
        <w:t>…….…… jako działka/i</w:t>
      </w:r>
      <w:r w:rsidRPr="007147F6">
        <w:t xml:space="preserve"> ………………………..………………….…………… o powierzchni …………..………… m</w:t>
      </w:r>
      <w:r w:rsidRPr="007147F6">
        <w:rPr>
          <w:vertAlign w:val="superscript"/>
        </w:rPr>
        <w:t>2</w:t>
      </w:r>
      <w:r w:rsidRPr="007147F6">
        <w:t>, ujawnionej w księdze wieczystej nr ……..……………………… .</w:t>
      </w:r>
    </w:p>
    <w:p w14:paraId="6425525B" w14:textId="615031D7" w:rsidR="00C66151" w:rsidRDefault="00C66151" w:rsidP="007147F6">
      <w:pPr>
        <w:pStyle w:val="western"/>
        <w:numPr>
          <w:ilvl w:val="0"/>
          <w:numId w:val="10"/>
        </w:numPr>
        <w:jc w:val="both"/>
      </w:pPr>
      <w:r w:rsidRPr="007147F6">
        <w:t>Oświadczam</w:t>
      </w:r>
      <w:r w:rsidR="00274EFA" w:rsidRPr="007147F6">
        <w:t>/y</w:t>
      </w:r>
      <w:r w:rsidRPr="007147F6">
        <w:t>, że w dniu złożenia niniejszego wniosku upłynęło 10 lat od dnia zawarcia umowy o oddanie nieruchomości gruntowej wskazanej we wniosku w użytkowanie wieczyste.</w:t>
      </w:r>
    </w:p>
    <w:p w14:paraId="06D550B8" w14:textId="3A7227D2" w:rsidR="00C66151" w:rsidRDefault="00C66151" w:rsidP="007147F6">
      <w:pPr>
        <w:pStyle w:val="western"/>
        <w:numPr>
          <w:ilvl w:val="0"/>
          <w:numId w:val="10"/>
        </w:numPr>
        <w:jc w:val="both"/>
      </w:pPr>
      <w:r w:rsidRPr="007147F6">
        <w:t>Oświadczam</w:t>
      </w:r>
      <w:r w:rsidR="00274EFA" w:rsidRPr="007147F6">
        <w:t>/y</w:t>
      </w:r>
      <w:r w:rsidRPr="007147F6">
        <w:t>, że przedmiotowa nieruchomość jest zabudowana/nie jest zabudowana</w:t>
      </w:r>
      <w:r w:rsidRPr="007147F6">
        <w:rPr>
          <w:vertAlign w:val="superscript"/>
        </w:rPr>
        <w:t>*</w:t>
      </w:r>
      <w:r w:rsidRPr="007147F6">
        <w:rPr>
          <w:b/>
          <w:bCs/>
        </w:rPr>
        <w:t xml:space="preserve"> </w:t>
      </w:r>
      <w:r w:rsidRPr="007147F6">
        <w:t>…………………………………………………………………….……… (wskazać formę zabudowy).</w:t>
      </w:r>
    </w:p>
    <w:p w14:paraId="40864649" w14:textId="0B9D9338" w:rsidR="00C66151" w:rsidRDefault="00C66151" w:rsidP="007147F6">
      <w:pPr>
        <w:pStyle w:val="western"/>
        <w:numPr>
          <w:ilvl w:val="0"/>
          <w:numId w:val="10"/>
        </w:numPr>
        <w:jc w:val="both"/>
      </w:pPr>
      <w:r w:rsidRPr="007147F6">
        <w:t>Oświadczam</w:t>
      </w:r>
      <w:r w:rsidR="00274EFA" w:rsidRPr="007147F6">
        <w:t>/y</w:t>
      </w:r>
      <w:r w:rsidRPr="007147F6">
        <w:t>, że nieruchomość gruntowa została zagospodarowana zgodnie</w:t>
      </w:r>
      <w:r w:rsidRPr="007147F6">
        <w:br/>
        <w:t>z postanowieniami umowy o oddanie w użytkowanie wieczyste, a w szczególności został zrealizowany cel, na który nieruchomość gruntowa została oddana w użytkowanie wieczyste.</w:t>
      </w:r>
    </w:p>
    <w:p w14:paraId="7A433522" w14:textId="3E0D1FBF" w:rsidR="00C66151" w:rsidRDefault="00C66151" w:rsidP="007147F6">
      <w:pPr>
        <w:pStyle w:val="western"/>
        <w:numPr>
          <w:ilvl w:val="0"/>
          <w:numId w:val="10"/>
        </w:numPr>
        <w:jc w:val="both"/>
      </w:pPr>
      <w:r w:rsidRPr="007147F6">
        <w:lastRenderedPageBreak/>
        <w:t>Oświadczam</w:t>
      </w:r>
      <w:r w:rsidR="00274EFA" w:rsidRPr="007147F6">
        <w:t>/y</w:t>
      </w:r>
      <w:r w:rsidRPr="007147F6">
        <w:t>, że nie posiadam</w:t>
      </w:r>
      <w:r w:rsidR="00274EFA" w:rsidRPr="007147F6">
        <w:t>/y</w:t>
      </w:r>
      <w:r w:rsidRPr="007147F6">
        <w:t xml:space="preserve"> zaległości w zobowiązaniach fi</w:t>
      </w:r>
      <w:r w:rsidR="00274EFA" w:rsidRPr="007147F6">
        <w:t>nansowych wobec Gminy Miasta Głowno</w:t>
      </w:r>
      <w:r w:rsidRPr="007147F6">
        <w:t xml:space="preserve"> z tytułu podatku od nieruchomości, opłat ro</w:t>
      </w:r>
      <w:r w:rsidR="00274EFA" w:rsidRPr="007147F6">
        <w:t>cznych za użytkowanie wieczyste.</w:t>
      </w:r>
    </w:p>
    <w:p w14:paraId="7F5A58A7" w14:textId="5CA6FDEC" w:rsidR="00C66151" w:rsidRDefault="00C66151" w:rsidP="007147F6">
      <w:pPr>
        <w:pStyle w:val="western"/>
        <w:numPr>
          <w:ilvl w:val="0"/>
          <w:numId w:val="10"/>
        </w:numPr>
        <w:jc w:val="both"/>
      </w:pPr>
      <w:r w:rsidRPr="007147F6">
        <w:t>Oświadczam</w:t>
      </w:r>
      <w:r w:rsidR="00274EFA" w:rsidRPr="007147F6">
        <w:t>/y</w:t>
      </w:r>
      <w:r w:rsidRPr="007147F6">
        <w:t xml:space="preserve">, że w stosunku do nieruchomości nie toczy się postępowanie </w:t>
      </w:r>
      <w:r w:rsidR="007147F6">
        <w:br/>
      </w:r>
      <w:r w:rsidRPr="007147F6">
        <w:t>o rozwiązanie umowy o oddanie nieruchomości w użytkowanie wieczyste.</w:t>
      </w:r>
    </w:p>
    <w:p w14:paraId="4807EFE2" w14:textId="372AAB43" w:rsidR="00C66151" w:rsidRPr="007147F6" w:rsidRDefault="00C66151" w:rsidP="007147F6">
      <w:pPr>
        <w:pStyle w:val="western"/>
        <w:numPr>
          <w:ilvl w:val="0"/>
          <w:numId w:val="10"/>
        </w:numPr>
        <w:jc w:val="both"/>
      </w:pPr>
      <w:r w:rsidRPr="007147F6">
        <w:t>Oświadczam</w:t>
      </w:r>
      <w:r w:rsidR="00274EFA" w:rsidRPr="007147F6">
        <w:t>/y</w:t>
      </w:r>
      <w:r w:rsidRPr="007147F6">
        <w:t xml:space="preserve">, że grunt lub lokal/budynek położony na gruncie będącym przedmiotem niniejszego wniosku </w:t>
      </w:r>
      <w:r w:rsidRPr="007147F6">
        <w:rPr>
          <w:b/>
          <w:bCs/>
        </w:rPr>
        <w:t>jest/nie jest*</w:t>
      </w:r>
      <w:r w:rsidRPr="007147F6">
        <w:t xml:space="preserve"> wykorzystywany w celu prowadzenia działalności gospodarczej (pojęcie działalności gospodarczej w rozumieniu prawa unijnego obejmuje również dzierżawę gruntu, wynajmu lokalu/budynku).</w:t>
      </w:r>
    </w:p>
    <w:p w14:paraId="738A9C9F" w14:textId="77777777" w:rsidR="00C66151" w:rsidRDefault="00C66151" w:rsidP="00C66151">
      <w:pPr>
        <w:pStyle w:val="western"/>
      </w:pPr>
    </w:p>
    <w:p w14:paraId="27A772B4" w14:textId="77777777" w:rsidR="00C66151" w:rsidRDefault="00C66151" w:rsidP="00C66151">
      <w:pPr>
        <w:pStyle w:val="western"/>
      </w:pPr>
    </w:p>
    <w:p w14:paraId="5DE82F71" w14:textId="77777777" w:rsidR="00C66151" w:rsidRPr="007147F6" w:rsidRDefault="00C66151" w:rsidP="00C66151">
      <w:pPr>
        <w:pStyle w:val="western"/>
        <w:jc w:val="right"/>
      </w:pPr>
      <w:r w:rsidRPr="007147F6">
        <w:t>……………….………………………………</w:t>
      </w:r>
    </w:p>
    <w:p w14:paraId="2F70E9E7" w14:textId="77777777" w:rsidR="00C66151" w:rsidRPr="007147F6" w:rsidRDefault="00C66151" w:rsidP="00C66151">
      <w:pPr>
        <w:pStyle w:val="western"/>
        <w:spacing w:before="120" w:beforeAutospacing="0" w:line="480" w:lineRule="auto"/>
      </w:pPr>
      <w:r w:rsidRPr="007147F6">
        <w:t xml:space="preserve"> </w:t>
      </w:r>
      <w:r w:rsidRPr="007147F6">
        <w:tab/>
      </w:r>
      <w:r w:rsidRPr="007147F6">
        <w:tab/>
      </w:r>
      <w:r w:rsidRPr="007147F6">
        <w:tab/>
      </w:r>
      <w:r w:rsidRPr="007147F6">
        <w:tab/>
      </w:r>
      <w:r w:rsidRPr="007147F6">
        <w:tab/>
      </w:r>
      <w:r w:rsidRPr="007147F6">
        <w:tab/>
      </w:r>
      <w:r w:rsidRPr="007147F6">
        <w:tab/>
      </w:r>
      <w:r w:rsidRPr="007147F6">
        <w:tab/>
        <w:t>(podpis wnioskodawcy)</w:t>
      </w:r>
      <w:r w:rsidRPr="007147F6">
        <w:rPr>
          <w:vertAlign w:val="superscript"/>
        </w:rPr>
        <w:t>2)</w:t>
      </w:r>
      <w:r w:rsidRPr="007147F6">
        <w:t xml:space="preserve"> </w:t>
      </w:r>
    </w:p>
    <w:p w14:paraId="19CA1352" w14:textId="77777777" w:rsidR="00C66151" w:rsidRDefault="00C66151" w:rsidP="00C66151">
      <w:pPr>
        <w:pStyle w:val="western"/>
        <w:rPr>
          <w:b/>
          <w:bCs/>
          <w:sz w:val="22"/>
          <w:szCs w:val="22"/>
          <w:u w:val="single"/>
        </w:rPr>
      </w:pPr>
    </w:p>
    <w:p w14:paraId="7853E071" w14:textId="77777777" w:rsidR="00C66151" w:rsidRDefault="00C66151" w:rsidP="00C66151">
      <w:pPr>
        <w:pStyle w:val="western"/>
        <w:rPr>
          <w:b/>
          <w:bCs/>
          <w:sz w:val="22"/>
          <w:szCs w:val="22"/>
          <w:u w:val="single"/>
        </w:rPr>
      </w:pPr>
    </w:p>
    <w:p w14:paraId="44D63CF8" w14:textId="77777777" w:rsidR="00274EFA" w:rsidRDefault="00274EFA" w:rsidP="00C66151">
      <w:pPr>
        <w:pStyle w:val="western"/>
        <w:rPr>
          <w:b/>
          <w:bCs/>
          <w:sz w:val="22"/>
          <w:szCs w:val="22"/>
          <w:u w:val="single"/>
        </w:rPr>
      </w:pPr>
    </w:p>
    <w:p w14:paraId="69EDE1EA" w14:textId="77777777" w:rsidR="00C66151" w:rsidRPr="007147F6" w:rsidRDefault="00C66151" w:rsidP="007147F6">
      <w:pPr>
        <w:pStyle w:val="western"/>
        <w:jc w:val="both"/>
        <w:rPr>
          <w:b/>
          <w:bCs/>
        </w:rPr>
      </w:pPr>
      <w:r w:rsidRPr="007147F6">
        <w:rPr>
          <w:b/>
          <w:bCs/>
        </w:rPr>
        <w:t>W załączeniu:*</w:t>
      </w:r>
    </w:p>
    <w:p w14:paraId="44648849" w14:textId="2B85FA9B" w:rsidR="00C66151" w:rsidRDefault="00C66151" w:rsidP="007147F6">
      <w:pPr>
        <w:pStyle w:val="western"/>
        <w:numPr>
          <w:ilvl w:val="0"/>
          <w:numId w:val="2"/>
        </w:numPr>
        <w:spacing w:before="120" w:beforeAutospacing="0"/>
        <w:jc w:val="both"/>
      </w:pPr>
      <w:r w:rsidRPr="007147F6">
        <w:t>Kopia umowy o oddanie nieruchomości</w:t>
      </w:r>
      <w:r w:rsidR="007147F6" w:rsidRPr="007147F6">
        <w:t xml:space="preserve"> </w:t>
      </w:r>
      <w:r w:rsidRPr="007147F6">
        <w:t>w użytkowanie wieczyste</w:t>
      </w:r>
      <w:r w:rsidR="007147F6">
        <w:t>,</w:t>
      </w:r>
    </w:p>
    <w:p w14:paraId="5E4E2260" w14:textId="6BAD0B36" w:rsidR="00C66151" w:rsidRDefault="00C66151" w:rsidP="007147F6">
      <w:pPr>
        <w:pStyle w:val="western"/>
        <w:numPr>
          <w:ilvl w:val="0"/>
          <w:numId w:val="2"/>
        </w:numPr>
        <w:spacing w:before="120" w:beforeAutospacing="0"/>
        <w:jc w:val="both"/>
      </w:pPr>
      <w:r w:rsidRPr="007147F6">
        <w:t>Aktualny (nie starszy niż 1 miesiąc)</w:t>
      </w:r>
      <w:r w:rsidR="007147F6" w:rsidRPr="007147F6">
        <w:t xml:space="preserve"> </w:t>
      </w:r>
      <w:r w:rsidRPr="007147F6">
        <w:t>odpis z KRS-u (dotyczy osób prawnych)</w:t>
      </w:r>
      <w:r w:rsidR="007147F6">
        <w:t>,</w:t>
      </w:r>
    </w:p>
    <w:p w14:paraId="0ACF1AA2" w14:textId="10961225" w:rsidR="00C66151" w:rsidRDefault="00C66151" w:rsidP="007147F6">
      <w:pPr>
        <w:pStyle w:val="western"/>
        <w:numPr>
          <w:ilvl w:val="0"/>
          <w:numId w:val="2"/>
        </w:numPr>
        <w:spacing w:before="120" w:beforeAutospacing="0"/>
        <w:jc w:val="both"/>
      </w:pPr>
      <w:r w:rsidRPr="007147F6">
        <w:t>Aktualny (nie starszy niż 1 miesiąc)</w:t>
      </w:r>
      <w:r w:rsidR="007147F6" w:rsidRPr="007147F6">
        <w:t xml:space="preserve"> </w:t>
      </w:r>
      <w:r w:rsidRPr="007147F6">
        <w:t>wyciąg z Centralnej Ewidencji Informacji</w:t>
      </w:r>
      <w:r w:rsidR="007147F6" w:rsidRPr="007147F6">
        <w:t xml:space="preserve"> </w:t>
      </w:r>
      <w:r w:rsidR="007147F6">
        <w:br/>
      </w:r>
      <w:r w:rsidRPr="007147F6">
        <w:t>o Działalności Gospodarczej</w:t>
      </w:r>
      <w:r w:rsidR="007147F6">
        <w:t>,</w:t>
      </w:r>
    </w:p>
    <w:p w14:paraId="463D8115" w14:textId="27BA4B9D" w:rsidR="00274EFA" w:rsidRDefault="00274EFA" w:rsidP="007147F6">
      <w:pPr>
        <w:pStyle w:val="western"/>
        <w:numPr>
          <w:ilvl w:val="0"/>
          <w:numId w:val="2"/>
        </w:numPr>
        <w:spacing w:before="120" w:beforeAutospacing="0"/>
        <w:jc w:val="both"/>
      </w:pPr>
      <w:r w:rsidRPr="007147F6">
        <w:t xml:space="preserve">Uzupełniony o wymagane dane formularz - pomoc de </w:t>
      </w:r>
      <w:proofErr w:type="spellStart"/>
      <w:r w:rsidRPr="007147F6">
        <w:t>minimis</w:t>
      </w:r>
      <w:proofErr w:type="spellEnd"/>
      <w:r w:rsidRPr="007147F6">
        <w:t xml:space="preserve"> (w przypadku nieruchomości </w:t>
      </w:r>
      <w:r w:rsidR="007147F6" w:rsidRPr="007147F6">
        <w:t>g</w:t>
      </w:r>
      <w:r w:rsidRPr="007147F6">
        <w:t>runtowej wykorzystywanej do prowadzenia działalności gospodarczej)</w:t>
      </w:r>
      <w:r w:rsidR="007147F6">
        <w:t>,</w:t>
      </w:r>
    </w:p>
    <w:p w14:paraId="408DE05D" w14:textId="2BAF9878" w:rsidR="00C66151" w:rsidRPr="007147F6" w:rsidRDefault="00C66151" w:rsidP="007147F6">
      <w:pPr>
        <w:pStyle w:val="western"/>
        <w:numPr>
          <w:ilvl w:val="0"/>
          <w:numId w:val="2"/>
        </w:numPr>
        <w:spacing w:before="120" w:beforeAutospacing="0"/>
        <w:jc w:val="both"/>
      </w:pPr>
      <w:r w:rsidRPr="007147F6">
        <w:t xml:space="preserve"> …………………………………………. </w:t>
      </w:r>
      <w:r w:rsidRPr="007147F6">
        <w:rPr>
          <w:vertAlign w:val="superscript"/>
        </w:rPr>
        <w:t>**</w:t>
      </w:r>
    </w:p>
    <w:p w14:paraId="1DE5328B" w14:textId="77777777" w:rsidR="008B60A9" w:rsidRDefault="008B60A9" w:rsidP="007147F6">
      <w:pPr>
        <w:ind w:left="142" w:hanging="142"/>
        <w:jc w:val="both"/>
        <w:rPr>
          <w:sz w:val="24"/>
          <w:szCs w:val="24"/>
        </w:rPr>
      </w:pPr>
    </w:p>
    <w:p w14:paraId="1BE4DCB0" w14:textId="77777777" w:rsidR="007147F6" w:rsidRDefault="007147F6" w:rsidP="007147F6">
      <w:pPr>
        <w:ind w:left="142" w:hanging="142"/>
        <w:jc w:val="both"/>
        <w:rPr>
          <w:sz w:val="24"/>
          <w:szCs w:val="24"/>
        </w:rPr>
      </w:pPr>
    </w:p>
    <w:p w14:paraId="45DB9B94" w14:textId="77777777" w:rsidR="007147F6" w:rsidRDefault="007147F6" w:rsidP="007147F6">
      <w:pPr>
        <w:ind w:left="142" w:hanging="142"/>
        <w:jc w:val="both"/>
        <w:rPr>
          <w:sz w:val="24"/>
          <w:szCs w:val="24"/>
        </w:rPr>
      </w:pPr>
    </w:p>
    <w:p w14:paraId="47B261C7" w14:textId="77777777" w:rsidR="007147F6" w:rsidRPr="007147F6" w:rsidRDefault="007147F6" w:rsidP="007147F6">
      <w:pPr>
        <w:ind w:left="142" w:hanging="142"/>
        <w:jc w:val="both"/>
        <w:rPr>
          <w:sz w:val="24"/>
          <w:szCs w:val="24"/>
        </w:rPr>
      </w:pPr>
    </w:p>
    <w:p w14:paraId="7CD0C167" w14:textId="77777777" w:rsidR="008B60A9" w:rsidRPr="007147F6" w:rsidRDefault="008B60A9" w:rsidP="007147F6">
      <w:p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7F6">
        <w:rPr>
          <w:rFonts w:ascii="Times New Roman" w:hAnsi="Times New Roman" w:cs="Times New Roman"/>
          <w:b/>
          <w:sz w:val="24"/>
          <w:szCs w:val="24"/>
        </w:rPr>
        <w:t>Uwaga:</w:t>
      </w:r>
    </w:p>
    <w:p w14:paraId="6F98947C" w14:textId="77777777" w:rsidR="008B60A9" w:rsidRPr="007147F6" w:rsidRDefault="008B60A9" w:rsidP="00714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7F6">
        <w:rPr>
          <w:rFonts w:ascii="Times New Roman" w:hAnsi="Times New Roman" w:cs="Times New Roman"/>
          <w:sz w:val="24"/>
          <w:szCs w:val="24"/>
        </w:rPr>
        <w:t xml:space="preserve">W przypadku, gdy nieruchomość jest przedmiotem współużytkowania wieczystego, wniosek </w:t>
      </w:r>
      <w:r w:rsidRPr="007147F6">
        <w:rPr>
          <w:rFonts w:ascii="Times New Roman" w:hAnsi="Times New Roman" w:cs="Times New Roman"/>
          <w:sz w:val="24"/>
          <w:szCs w:val="24"/>
        </w:rPr>
        <w:br/>
        <w:t>o sprzedaż prawa własności nieruchomości musi zostać złożony przez wszystkich współużytkowników wieczystych nieruchomości.</w:t>
      </w:r>
    </w:p>
    <w:p w14:paraId="4B8553DB" w14:textId="77777777" w:rsidR="00C66151" w:rsidRPr="007147F6" w:rsidRDefault="00C66151" w:rsidP="007147F6">
      <w:pPr>
        <w:pStyle w:val="western"/>
        <w:spacing w:before="120" w:beforeAutospacing="0"/>
        <w:jc w:val="both"/>
      </w:pPr>
    </w:p>
    <w:p w14:paraId="54EEC74F" w14:textId="77777777" w:rsidR="00C66151" w:rsidRPr="00C66151" w:rsidRDefault="00C66151" w:rsidP="00C66151">
      <w:pPr>
        <w:pStyle w:val="western"/>
        <w:spacing w:before="0" w:beforeAutospacing="0"/>
        <w:rPr>
          <w:sz w:val="18"/>
          <w:szCs w:val="18"/>
        </w:rPr>
      </w:pPr>
      <w:r w:rsidRPr="00C66151">
        <w:rPr>
          <w:sz w:val="18"/>
          <w:szCs w:val="18"/>
        </w:rPr>
        <w:t>---------------------------------------------</w:t>
      </w:r>
    </w:p>
    <w:p w14:paraId="6760F7DD" w14:textId="77777777" w:rsidR="00C66151" w:rsidRPr="00C66151" w:rsidRDefault="00C66151" w:rsidP="00C66151">
      <w:pPr>
        <w:pStyle w:val="western"/>
        <w:spacing w:before="0" w:beforeAutospacing="0"/>
        <w:rPr>
          <w:sz w:val="18"/>
          <w:szCs w:val="18"/>
        </w:rPr>
      </w:pPr>
      <w:r w:rsidRPr="00C66151">
        <w:rPr>
          <w:sz w:val="18"/>
          <w:szCs w:val="18"/>
          <w:vertAlign w:val="superscript"/>
        </w:rPr>
        <w:t xml:space="preserve">1) </w:t>
      </w:r>
      <w:r w:rsidRPr="00C66151">
        <w:rPr>
          <w:sz w:val="18"/>
          <w:szCs w:val="18"/>
        </w:rPr>
        <w:t xml:space="preserve">Dane nieobowiązkowe, przy czym ich podanie może ułatwić kontakt w celu rozpatrzenia wniosku i załatwienia </w:t>
      </w:r>
      <w:r w:rsidRPr="00C66151">
        <w:rPr>
          <w:sz w:val="18"/>
          <w:szCs w:val="18"/>
        </w:rPr>
        <w:br/>
        <w:t>sprawy.</w:t>
      </w:r>
    </w:p>
    <w:p w14:paraId="0E11D525" w14:textId="77777777" w:rsidR="00C66151" w:rsidRPr="00C66151" w:rsidRDefault="00C66151" w:rsidP="00C66151">
      <w:pPr>
        <w:pStyle w:val="western"/>
        <w:spacing w:before="0" w:beforeAutospacing="0"/>
        <w:rPr>
          <w:sz w:val="18"/>
          <w:szCs w:val="18"/>
        </w:rPr>
      </w:pPr>
      <w:r w:rsidRPr="00C66151">
        <w:rPr>
          <w:sz w:val="18"/>
          <w:szCs w:val="18"/>
          <w:vertAlign w:val="superscript"/>
        </w:rPr>
        <w:t xml:space="preserve">2) </w:t>
      </w:r>
      <w:r w:rsidRPr="00C66151">
        <w:rPr>
          <w:sz w:val="18"/>
          <w:szCs w:val="18"/>
        </w:rPr>
        <w:t>Podpis własnoręczny, a w przypadku składania wniosku w postaci elektronicznej: kwalifikowany podpis</w:t>
      </w:r>
      <w:r w:rsidRPr="00C66151">
        <w:rPr>
          <w:sz w:val="18"/>
          <w:szCs w:val="18"/>
        </w:rPr>
        <w:br/>
        <w:t>elektroniczny, podpis osobisty albo podpis zaufany.</w:t>
      </w:r>
    </w:p>
    <w:p w14:paraId="5D2AA995" w14:textId="77777777" w:rsidR="00C66151" w:rsidRPr="00C66151" w:rsidRDefault="00C66151" w:rsidP="00C66151">
      <w:pPr>
        <w:pStyle w:val="western"/>
        <w:spacing w:before="0" w:beforeAutospacing="0"/>
        <w:rPr>
          <w:sz w:val="18"/>
          <w:szCs w:val="18"/>
        </w:rPr>
      </w:pPr>
      <w:r w:rsidRPr="00C66151">
        <w:rPr>
          <w:sz w:val="18"/>
          <w:szCs w:val="18"/>
          <w:vertAlign w:val="superscript"/>
        </w:rPr>
        <w:t xml:space="preserve">* </w:t>
      </w:r>
      <w:r w:rsidRPr="00C66151">
        <w:rPr>
          <w:sz w:val="18"/>
          <w:szCs w:val="18"/>
        </w:rPr>
        <w:t>Niepotrzebne skreślić.</w:t>
      </w:r>
    </w:p>
    <w:p w14:paraId="468F36E8" w14:textId="215DDFB1" w:rsidR="007147F6" w:rsidRPr="007147F6" w:rsidRDefault="00C66151" w:rsidP="007147F6">
      <w:pPr>
        <w:pStyle w:val="western"/>
        <w:spacing w:before="0" w:beforeAutospacing="0"/>
        <w:rPr>
          <w:sz w:val="18"/>
          <w:szCs w:val="18"/>
        </w:rPr>
      </w:pPr>
      <w:r w:rsidRPr="00C66151">
        <w:rPr>
          <w:sz w:val="18"/>
          <w:szCs w:val="18"/>
        </w:rPr>
        <w:t>** Inne załączniki</w:t>
      </w:r>
      <w:r w:rsidR="00347EB9">
        <w:rPr>
          <w:sz w:val="18"/>
          <w:szCs w:val="18"/>
        </w:rPr>
        <w:t>.</w:t>
      </w:r>
    </w:p>
    <w:p w14:paraId="6D2CF747" w14:textId="2106B921" w:rsidR="00C66151" w:rsidRPr="007147F6" w:rsidRDefault="00C66151" w:rsidP="007147F6">
      <w:pPr>
        <w:pStyle w:val="western"/>
        <w:jc w:val="center"/>
        <w:rPr>
          <w:sz w:val="22"/>
          <w:szCs w:val="22"/>
        </w:rPr>
      </w:pPr>
      <w:r w:rsidRPr="007147F6">
        <w:rPr>
          <w:b/>
          <w:bCs/>
          <w:sz w:val="22"/>
          <w:szCs w:val="22"/>
        </w:rPr>
        <w:lastRenderedPageBreak/>
        <w:t>Klauzula informacyjna</w:t>
      </w:r>
    </w:p>
    <w:p w14:paraId="71175D58" w14:textId="789DD716" w:rsidR="00C66151" w:rsidRPr="007147F6" w:rsidRDefault="00C66151" w:rsidP="007147F6">
      <w:pPr>
        <w:pStyle w:val="western"/>
        <w:numPr>
          <w:ilvl w:val="0"/>
          <w:numId w:val="4"/>
        </w:numPr>
        <w:spacing w:before="119" w:beforeAutospacing="0" w:line="276" w:lineRule="auto"/>
        <w:ind w:left="426" w:hanging="426"/>
        <w:jc w:val="both"/>
        <w:rPr>
          <w:rStyle w:val="Uwydatnienie"/>
          <w:i w:val="0"/>
          <w:iCs w:val="0"/>
          <w:color w:val="auto"/>
          <w:sz w:val="22"/>
          <w:szCs w:val="22"/>
        </w:rPr>
      </w:pPr>
      <w:r w:rsidRPr="007147F6">
        <w:rPr>
          <w:rStyle w:val="Uwydatnienie"/>
          <w:b/>
          <w:bCs/>
          <w:sz w:val="22"/>
          <w:szCs w:val="22"/>
        </w:rPr>
        <w:t>Administratorem</w:t>
      </w:r>
      <w:r w:rsidRPr="007147F6">
        <w:rPr>
          <w:rStyle w:val="Uwydatnienie"/>
          <w:sz w:val="22"/>
          <w:szCs w:val="22"/>
        </w:rPr>
        <w:t xml:space="preserve"> Pani/Pana danych osobowych </w:t>
      </w:r>
      <w:r w:rsidRPr="007147F6">
        <w:rPr>
          <w:rStyle w:val="Uwydatnienie"/>
          <w:b/>
          <w:bCs/>
          <w:sz w:val="22"/>
          <w:szCs w:val="22"/>
        </w:rPr>
        <w:t>jest Burmistrz Głowna</w:t>
      </w:r>
      <w:r w:rsidRPr="007147F6">
        <w:rPr>
          <w:rStyle w:val="Uwydatnienie"/>
          <w:sz w:val="22"/>
          <w:szCs w:val="22"/>
        </w:rPr>
        <w:t xml:space="preserve"> z siedzibą przy </w:t>
      </w:r>
      <w:r w:rsidR="007147F6">
        <w:rPr>
          <w:rStyle w:val="Uwydatnienie"/>
          <w:sz w:val="22"/>
          <w:szCs w:val="22"/>
        </w:rPr>
        <w:br/>
      </w:r>
      <w:r w:rsidRPr="007147F6">
        <w:rPr>
          <w:rStyle w:val="Uwydatnienie"/>
          <w:sz w:val="22"/>
          <w:szCs w:val="22"/>
        </w:rPr>
        <w:t xml:space="preserve">ul. Młynarskiej 15, 95-015 Głowno, tel.: (42) 719-11-51, adres e-mail: </w:t>
      </w:r>
      <w:hyperlink r:id="rId5" w:history="1">
        <w:r w:rsidRPr="007147F6">
          <w:rPr>
            <w:rStyle w:val="Hipercze"/>
            <w:color w:val="auto"/>
            <w:sz w:val="22"/>
            <w:szCs w:val="22"/>
            <w:u w:val="none"/>
          </w:rPr>
          <w:t>sekretariat@glowno.pl</w:t>
        </w:r>
      </w:hyperlink>
      <w:r w:rsidRPr="007147F6">
        <w:rPr>
          <w:rStyle w:val="Uwydatnienie"/>
          <w:color w:val="auto"/>
          <w:sz w:val="22"/>
          <w:szCs w:val="22"/>
        </w:rPr>
        <w:t>.</w:t>
      </w:r>
    </w:p>
    <w:p w14:paraId="2864F13B" w14:textId="54246A9C" w:rsidR="00C66151" w:rsidRPr="007147F6" w:rsidRDefault="00C66151" w:rsidP="007147F6">
      <w:pPr>
        <w:pStyle w:val="western"/>
        <w:numPr>
          <w:ilvl w:val="0"/>
          <w:numId w:val="4"/>
        </w:numPr>
        <w:spacing w:before="119" w:beforeAutospacing="0" w:line="276" w:lineRule="auto"/>
        <w:ind w:left="426" w:hanging="426"/>
        <w:jc w:val="both"/>
        <w:rPr>
          <w:color w:val="auto"/>
          <w:sz w:val="22"/>
          <w:szCs w:val="22"/>
        </w:rPr>
      </w:pPr>
      <w:r w:rsidRPr="007147F6">
        <w:rPr>
          <w:b/>
          <w:bCs/>
          <w:sz w:val="22"/>
          <w:szCs w:val="22"/>
        </w:rPr>
        <w:t xml:space="preserve">Obowiązek podania </w:t>
      </w:r>
      <w:r w:rsidRPr="007147F6">
        <w:rPr>
          <w:sz w:val="22"/>
          <w:szCs w:val="22"/>
        </w:rPr>
        <w:t xml:space="preserve">przez Pana/Panią </w:t>
      </w:r>
      <w:r w:rsidRPr="007147F6">
        <w:rPr>
          <w:b/>
          <w:bCs/>
          <w:sz w:val="22"/>
          <w:szCs w:val="22"/>
        </w:rPr>
        <w:t xml:space="preserve">danych osobowych wynika z przepisów prawa. </w:t>
      </w:r>
      <w:r w:rsidRPr="007147F6">
        <w:rPr>
          <w:sz w:val="22"/>
          <w:szCs w:val="22"/>
        </w:rPr>
        <w:t>Konsekwencją niepodania danych osobowych będzie nierozpoznanie sprawy.</w:t>
      </w:r>
    </w:p>
    <w:p w14:paraId="43872C71" w14:textId="2122636F" w:rsidR="00C66151" w:rsidRPr="007147F6" w:rsidRDefault="00C66151" w:rsidP="007147F6">
      <w:pPr>
        <w:pStyle w:val="western"/>
        <w:numPr>
          <w:ilvl w:val="0"/>
          <w:numId w:val="4"/>
        </w:numPr>
        <w:spacing w:before="119" w:beforeAutospacing="0" w:line="276" w:lineRule="auto"/>
        <w:ind w:left="426" w:hanging="426"/>
        <w:jc w:val="both"/>
        <w:rPr>
          <w:color w:val="auto"/>
          <w:sz w:val="22"/>
          <w:szCs w:val="22"/>
        </w:rPr>
      </w:pPr>
      <w:r w:rsidRPr="007147F6">
        <w:rPr>
          <w:sz w:val="22"/>
          <w:szCs w:val="22"/>
        </w:rPr>
        <w:t xml:space="preserve">Pani/Pana </w:t>
      </w:r>
      <w:r w:rsidRPr="007147F6">
        <w:rPr>
          <w:b/>
          <w:bCs/>
          <w:sz w:val="22"/>
          <w:szCs w:val="22"/>
        </w:rPr>
        <w:t>dane osobowe przetwarzane będą w celu</w:t>
      </w:r>
      <w:r w:rsidRPr="007147F6">
        <w:rPr>
          <w:sz w:val="22"/>
          <w:szCs w:val="22"/>
        </w:rPr>
        <w:t xml:space="preserve"> realizacji Pani/Pana sprawy w Urzędzie Miejskim w Głownie, tj.:</w:t>
      </w:r>
    </w:p>
    <w:p w14:paraId="33C0B3E2" w14:textId="40628AB5" w:rsidR="00C66151" w:rsidRPr="007147F6" w:rsidRDefault="00C66151" w:rsidP="007147F6">
      <w:pPr>
        <w:pStyle w:val="western"/>
        <w:numPr>
          <w:ilvl w:val="0"/>
          <w:numId w:val="5"/>
        </w:numPr>
        <w:spacing w:before="119" w:beforeAutospacing="0" w:line="276" w:lineRule="auto"/>
        <w:jc w:val="both"/>
        <w:rPr>
          <w:color w:val="auto"/>
          <w:sz w:val="22"/>
          <w:szCs w:val="22"/>
        </w:rPr>
      </w:pPr>
      <w:r w:rsidRPr="007147F6">
        <w:rPr>
          <w:b/>
          <w:bCs/>
          <w:sz w:val="22"/>
          <w:szCs w:val="22"/>
        </w:rPr>
        <w:t>wydawania wypisów, wyrysów, zaświadczeń z miejscowych planów zagospodarowania przestrzennego, ustalania opłaty planistycznej</w:t>
      </w:r>
      <w:r w:rsidRPr="007147F6">
        <w:rPr>
          <w:sz w:val="22"/>
          <w:szCs w:val="22"/>
        </w:rPr>
        <w:t xml:space="preserve"> na podstawie ustawy z dnia 27 marca 2003 roku o planowaniu i zagospodarowaniu przestrzennym - </w:t>
      </w:r>
      <w:r w:rsidRPr="007147F6">
        <w:rPr>
          <w:b/>
          <w:bCs/>
          <w:sz w:val="22"/>
          <w:szCs w:val="22"/>
        </w:rPr>
        <w:t>brak odbiorców danych</w:t>
      </w:r>
      <w:r w:rsidRPr="007147F6">
        <w:rPr>
          <w:sz w:val="22"/>
          <w:szCs w:val="22"/>
        </w:rPr>
        <w:t>;</w:t>
      </w:r>
    </w:p>
    <w:p w14:paraId="02C1ADDC" w14:textId="52B417D1" w:rsidR="00C66151" w:rsidRPr="007147F6" w:rsidRDefault="00C66151" w:rsidP="007147F6">
      <w:pPr>
        <w:pStyle w:val="western"/>
        <w:numPr>
          <w:ilvl w:val="0"/>
          <w:numId w:val="5"/>
        </w:numPr>
        <w:spacing w:before="119" w:beforeAutospacing="0" w:line="276" w:lineRule="auto"/>
        <w:jc w:val="both"/>
        <w:rPr>
          <w:color w:val="auto"/>
          <w:sz w:val="22"/>
          <w:szCs w:val="22"/>
        </w:rPr>
      </w:pPr>
      <w:r w:rsidRPr="007147F6">
        <w:rPr>
          <w:b/>
          <w:bCs/>
          <w:sz w:val="22"/>
          <w:szCs w:val="22"/>
        </w:rPr>
        <w:t>wydawania informacji o obszarze rewitalizacji</w:t>
      </w:r>
      <w:r w:rsidRPr="007147F6">
        <w:rPr>
          <w:sz w:val="22"/>
          <w:szCs w:val="22"/>
        </w:rPr>
        <w:t xml:space="preserve"> na podstawie ustawy z dnia </w:t>
      </w:r>
      <w:r w:rsidR="007147F6">
        <w:rPr>
          <w:sz w:val="22"/>
          <w:szCs w:val="22"/>
        </w:rPr>
        <w:br/>
      </w:r>
      <w:r w:rsidRPr="007147F6">
        <w:rPr>
          <w:sz w:val="22"/>
          <w:szCs w:val="22"/>
        </w:rPr>
        <w:t xml:space="preserve">9 października 2015 r. o rewitalizacji – </w:t>
      </w:r>
      <w:r w:rsidRPr="007147F6">
        <w:rPr>
          <w:b/>
          <w:bCs/>
          <w:sz w:val="22"/>
          <w:szCs w:val="22"/>
        </w:rPr>
        <w:t>brak odbiorców danych</w:t>
      </w:r>
      <w:r w:rsidRPr="007147F6">
        <w:rPr>
          <w:sz w:val="22"/>
          <w:szCs w:val="22"/>
        </w:rPr>
        <w:t>;</w:t>
      </w:r>
    </w:p>
    <w:p w14:paraId="5B3792B5" w14:textId="26170907" w:rsidR="00C66151" w:rsidRPr="007147F6" w:rsidRDefault="00C66151" w:rsidP="007147F6">
      <w:pPr>
        <w:pStyle w:val="western"/>
        <w:numPr>
          <w:ilvl w:val="0"/>
          <w:numId w:val="5"/>
        </w:numPr>
        <w:spacing w:before="119" w:beforeAutospacing="0" w:line="276" w:lineRule="auto"/>
        <w:jc w:val="both"/>
        <w:rPr>
          <w:color w:val="auto"/>
          <w:sz w:val="22"/>
          <w:szCs w:val="22"/>
        </w:rPr>
      </w:pPr>
      <w:r w:rsidRPr="007147F6">
        <w:rPr>
          <w:b/>
          <w:bCs/>
          <w:sz w:val="22"/>
          <w:szCs w:val="22"/>
        </w:rPr>
        <w:t>zawarcia umowy najmu</w:t>
      </w:r>
      <w:r w:rsidRPr="007147F6">
        <w:rPr>
          <w:sz w:val="22"/>
          <w:szCs w:val="22"/>
        </w:rPr>
        <w:t xml:space="preserve"> oraz w celu późniejszego naliczania czynszu i jego windykacji </w:t>
      </w:r>
      <w:r w:rsidR="00041703">
        <w:rPr>
          <w:sz w:val="22"/>
          <w:szCs w:val="22"/>
        </w:rPr>
        <w:br/>
      </w:r>
      <w:r w:rsidRPr="007147F6">
        <w:rPr>
          <w:sz w:val="22"/>
          <w:szCs w:val="22"/>
        </w:rPr>
        <w:t xml:space="preserve">z ww. tytułu, na podstawie ustawy z dnia 23 kwietnia 1964 r. Kodeks cywilny - </w:t>
      </w:r>
      <w:r w:rsidRPr="007147F6">
        <w:rPr>
          <w:b/>
          <w:bCs/>
          <w:sz w:val="22"/>
          <w:szCs w:val="22"/>
        </w:rPr>
        <w:t>odbiorcami danych</w:t>
      </w:r>
      <w:r w:rsidRPr="007147F6">
        <w:rPr>
          <w:sz w:val="22"/>
          <w:szCs w:val="22"/>
        </w:rPr>
        <w:t xml:space="preserve"> mogą być sądy powszechne oraz komornicy;</w:t>
      </w:r>
    </w:p>
    <w:p w14:paraId="7E041606" w14:textId="5CC20D42" w:rsidR="00C66151" w:rsidRPr="007147F6" w:rsidRDefault="00C66151" w:rsidP="007147F6">
      <w:pPr>
        <w:pStyle w:val="western"/>
        <w:numPr>
          <w:ilvl w:val="0"/>
          <w:numId w:val="5"/>
        </w:numPr>
        <w:spacing w:before="119" w:beforeAutospacing="0" w:line="276" w:lineRule="auto"/>
        <w:jc w:val="both"/>
        <w:rPr>
          <w:color w:val="auto"/>
          <w:sz w:val="22"/>
          <w:szCs w:val="22"/>
        </w:rPr>
      </w:pPr>
      <w:r w:rsidRPr="007147F6">
        <w:rPr>
          <w:b/>
          <w:bCs/>
          <w:sz w:val="22"/>
          <w:szCs w:val="22"/>
        </w:rPr>
        <w:t xml:space="preserve">zawarcia umowy dzierżawy </w:t>
      </w:r>
      <w:r w:rsidRPr="007147F6">
        <w:rPr>
          <w:sz w:val="22"/>
          <w:szCs w:val="22"/>
        </w:rPr>
        <w:t>oraz w celu późniejszego naliczania czynszu dzierżawnego</w:t>
      </w:r>
      <w:r w:rsidR="00041703">
        <w:rPr>
          <w:sz w:val="22"/>
          <w:szCs w:val="22"/>
        </w:rPr>
        <w:br/>
      </w:r>
      <w:r w:rsidRPr="007147F6">
        <w:rPr>
          <w:sz w:val="22"/>
          <w:szCs w:val="22"/>
        </w:rPr>
        <w:t xml:space="preserve"> i jego windykacji z ww. tytułu, na podstawie ustawy z dnia 23 kwietnia 1964 r. Kodeks cywilny - </w:t>
      </w:r>
      <w:r w:rsidRPr="007147F6">
        <w:rPr>
          <w:b/>
          <w:bCs/>
          <w:sz w:val="22"/>
          <w:szCs w:val="22"/>
        </w:rPr>
        <w:t>odbiorcami danych</w:t>
      </w:r>
      <w:r w:rsidRPr="007147F6">
        <w:rPr>
          <w:sz w:val="22"/>
          <w:szCs w:val="22"/>
        </w:rPr>
        <w:t xml:space="preserve"> mogą być sądy powszechne oraz komornicy;</w:t>
      </w:r>
    </w:p>
    <w:p w14:paraId="7DCDE713" w14:textId="422A77D1" w:rsidR="00C66151" w:rsidRPr="007147F6" w:rsidRDefault="00C66151" w:rsidP="007147F6">
      <w:pPr>
        <w:pStyle w:val="western"/>
        <w:numPr>
          <w:ilvl w:val="0"/>
          <w:numId w:val="5"/>
        </w:numPr>
        <w:spacing w:before="119" w:beforeAutospacing="0" w:line="276" w:lineRule="auto"/>
        <w:jc w:val="both"/>
        <w:rPr>
          <w:color w:val="auto"/>
          <w:sz w:val="22"/>
          <w:szCs w:val="22"/>
        </w:rPr>
      </w:pPr>
      <w:r w:rsidRPr="007147F6">
        <w:rPr>
          <w:b/>
          <w:bCs/>
          <w:sz w:val="22"/>
          <w:szCs w:val="22"/>
        </w:rPr>
        <w:t xml:space="preserve">zawarcia aktu notarialnego użytkowania wieczystego </w:t>
      </w:r>
      <w:r w:rsidRPr="007147F6">
        <w:rPr>
          <w:sz w:val="22"/>
          <w:szCs w:val="22"/>
        </w:rPr>
        <w:t xml:space="preserve">oraz w celu późniejszego naliczania opłat rocznych i ich windykacji z ww. tytułu na podstawie ustawy dnia 23 kwietnia 1964 r. Kodeks cywilny oraz ustawy z 21 sierpnia 1997 r. o gospodarce nieruchomościami - </w:t>
      </w:r>
      <w:r w:rsidRPr="007147F6">
        <w:rPr>
          <w:b/>
          <w:bCs/>
          <w:sz w:val="22"/>
          <w:szCs w:val="22"/>
        </w:rPr>
        <w:t>odbiorcami danych</w:t>
      </w:r>
      <w:r w:rsidRPr="007147F6">
        <w:rPr>
          <w:sz w:val="22"/>
          <w:szCs w:val="22"/>
        </w:rPr>
        <w:t xml:space="preserve"> mogą być sądy powszechne oraz komornicy;</w:t>
      </w:r>
    </w:p>
    <w:p w14:paraId="5F26D0B1" w14:textId="04BDF2E9" w:rsidR="00C66151" w:rsidRPr="007147F6" w:rsidRDefault="00C66151" w:rsidP="007147F6">
      <w:pPr>
        <w:pStyle w:val="western"/>
        <w:numPr>
          <w:ilvl w:val="0"/>
          <w:numId w:val="5"/>
        </w:numPr>
        <w:spacing w:before="119" w:beforeAutospacing="0" w:line="276" w:lineRule="auto"/>
        <w:jc w:val="both"/>
        <w:rPr>
          <w:color w:val="auto"/>
          <w:sz w:val="22"/>
          <w:szCs w:val="22"/>
        </w:rPr>
      </w:pPr>
      <w:r w:rsidRPr="007147F6">
        <w:rPr>
          <w:b/>
          <w:bCs/>
          <w:sz w:val="22"/>
          <w:szCs w:val="22"/>
        </w:rPr>
        <w:t>nadania numeracji porządkowej nowo powstałemu budynkowi</w:t>
      </w:r>
      <w:r w:rsidRPr="007147F6">
        <w:rPr>
          <w:sz w:val="22"/>
          <w:szCs w:val="22"/>
        </w:rPr>
        <w:t xml:space="preserve">, na podstawie ustawy z dnia 17 maja 1989 roku Prawo geodezyjne i kartograficzne - </w:t>
      </w:r>
      <w:r w:rsidRPr="007147F6">
        <w:rPr>
          <w:b/>
          <w:bCs/>
          <w:sz w:val="22"/>
          <w:szCs w:val="22"/>
        </w:rPr>
        <w:t>odbiorcą danych</w:t>
      </w:r>
      <w:r w:rsidRPr="007147F6">
        <w:rPr>
          <w:sz w:val="22"/>
          <w:szCs w:val="22"/>
        </w:rPr>
        <w:t xml:space="preserve"> może być Starostwo Powiatowe w Zgierzu;</w:t>
      </w:r>
    </w:p>
    <w:p w14:paraId="6F20FBD3" w14:textId="252BB7C9" w:rsidR="00C66151" w:rsidRPr="007147F6" w:rsidRDefault="00C66151" w:rsidP="007147F6">
      <w:pPr>
        <w:pStyle w:val="western"/>
        <w:numPr>
          <w:ilvl w:val="0"/>
          <w:numId w:val="5"/>
        </w:numPr>
        <w:spacing w:before="119" w:beforeAutospacing="0" w:line="276" w:lineRule="auto"/>
        <w:jc w:val="both"/>
        <w:rPr>
          <w:color w:val="auto"/>
          <w:sz w:val="22"/>
          <w:szCs w:val="22"/>
        </w:rPr>
      </w:pPr>
      <w:r w:rsidRPr="007147F6">
        <w:rPr>
          <w:b/>
          <w:bCs/>
          <w:sz w:val="22"/>
          <w:szCs w:val="22"/>
        </w:rPr>
        <w:t>przeprowadzenia postępowania administracyjnego w sprawie podziału nieruchomości</w:t>
      </w:r>
      <w:r w:rsidRPr="007147F6">
        <w:rPr>
          <w:sz w:val="22"/>
          <w:szCs w:val="22"/>
        </w:rPr>
        <w:t xml:space="preserve">, na podstawie ustawy z dnia 21 sierpnia 1997 r. o gospodarce nieruchomościami - </w:t>
      </w:r>
      <w:r w:rsidRPr="007147F6">
        <w:rPr>
          <w:b/>
          <w:bCs/>
          <w:sz w:val="22"/>
          <w:szCs w:val="22"/>
        </w:rPr>
        <w:t>odbiorcami danych</w:t>
      </w:r>
      <w:r w:rsidRPr="007147F6">
        <w:rPr>
          <w:sz w:val="22"/>
          <w:szCs w:val="22"/>
        </w:rPr>
        <w:t xml:space="preserve"> mogą być sądy powszechne, konserwator zabytków, Starostwo Powiatowe w Zgierzu;</w:t>
      </w:r>
    </w:p>
    <w:p w14:paraId="5F69D293" w14:textId="62029B85" w:rsidR="00C66151" w:rsidRPr="007147F6" w:rsidRDefault="00C66151" w:rsidP="007147F6">
      <w:pPr>
        <w:pStyle w:val="western"/>
        <w:numPr>
          <w:ilvl w:val="0"/>
          <w:numId w:val="5"/>
        </w:numPr>
        <w:spacing w:before="119" w:beforeAutospacing="0" w:line="276" w:lineRule="auto"/>
        <w:jc w:val="both"/>
        <w:rPr>
          <w:color w:val="auto"/>
          <w:sz w:val="22"/>
          <w:szCs w:val="22"/>
        </w:rPr>
      </w:pPr>
      <w:r w:rsidRPr="007147F6">
        <w:rPr>
          <w:b/>
          <w:bCs/>
          <w:sz w:val="22"/>
          <w:szCs w:val="22"/>
        </w:rPr>
        <w:t>przeprowadzenia postępowania w sprawie rozgraniczeń nieruchomości</w:t>
      </w:r>
      <w:r w:rsidRPr="007147F6">
        <w:rPr>
          <w:sz w:val="22"/>
          <w:szCs w:val="22"/>
        </w:rPr>
        <w:t xml:space="preserve">, </w:t>
      </w:r>
      <w:r w:rsidR="007147F6">
        <w:rPr>
          <w:sz w:val="22"/>
          <w:szCs w:val="22"/>
        </w:rPr>
        <w:br/>
      </w:r>
      <w:r w:rsidRPr="007147F6">
        <w:rPr>
          <w:sz w:val="22"/>
          <w:szCs w:val="22"/>
        </w:rPr>
        <w:t xml:space="preserve">na podstawie ustawy z dnia 17 maja 1989 r. Prawo geodezyjne i kartograficzne - </w:t>
      </w:r>
      <w:r w:rsidRPr="007147F6">
        <w:rPr>
          <w:b/>
          <w:bCs/>
          <w:sz w:val="22"/>
          <w:szCs w:val="22"/>
        </w:rPr>
        <w:t>odbiorcami danych</w:t>
      </w:r>
      <w:r w:rsidRPr="007147F6">
        <w:rPr>
          <w:sz w:val="22"/>
          <w:szCs w:val="22"/>
        </w:rPr>
        <w:t xml:space="preserve"> mogą być sądy powszechne, konserwator zabytków, Starostwo Powiatowe w Zgierzu.</w:t>
      </w:r>
    </w:p>
    <w:p w14:paraId="79C0343B" w14:textId="76D18F6B" w:rsidR="00C66151" w:rsidRPr="007147F6" w:rsidRDefault="00C66151" w:rsidP="007147F6">
      <w:pPr>
        <w:pStyle w:val="western"/>
        <w:numPr>
          <w:ilvl w:val="0"/>
          <w:numId w:val="4"/>
        </w:numPr>
        <w:spacing w:before="119" w:beforeAutospacing="0" w:line="276" w:lineRule="auto"/>
        <w:ind w:left="426" w:hanging="415"/>
        <w:jc w:val="both"/>
        <w:rPr>
          <w:color w:val="auto"/>
          <w:sz w:val="22"/>
          <w:szCs w:val="22"/>
        </w:rPr>
      </w:pPr>
      <w:r w:rsidRPr="007147F6">
        <w:rPr>
          <w:sz w:val="22"/>
          <w:szCs w:val="22"/>
        </w:rPr>
        <w:t xml:space="preserve">Pani/Pana </w:t>
      </w:r>
      <w:r w:rsidRPr="007147F6">
        <w:rPr>
          <w:b/>
          <w:bCs/>
          <w:sz w:val="22"/>
          <w:szCs w:val="22"/>
        </w:rPr>
        <w:t>dane</w:t>
      </w:r>
      <w:r w:rsidRPr="007147F6">
        <w:rPr>
          <w:sz w:val="22"/>
          <w:szCs w:val="22"/>
        </w:rPr>
        <w:t xml:space="preserve"> </w:t>
      </w:r>
      <w:r w:rsidRPr="007147F6">
        <w:rPr>
          <w:b/>
          <w:bCs/>
          <w:sz w:val="22"/>
          <w:szCs w:val="22"/>
        </w:rPr>
        <w:t>osobowe</w:t>
      </w:r>
      <w:r w:rsidRPr="007147F6">
        <w:rPr>
          <w:sz w:val="22"/>
          <w:szCs w:val="22"/>
        </w:rPr>
        <w:t xml:space="preserve"> </w:t>
      </w:r>
      <w:r w:rsidRPr="007147F6">
        <w:rPr>
          <w:b/>
          <w:bCs/>
          <w:sz w:val="22"/>
          <w:szCs w:val="22"/>
        </w:rPr>
        <w:t>nie będą przetwarzane w sposób zautomatyzowany,</w:t>
      </w:r>
      <w:r w:rsidRPr="007147F6">
        <w:rPr>
          <w:sz w:val="22"/>
          <w:szCs w:val="22"/>
        </w:rPr>
        <w:t xml:space="preserve"> w tym również </w:t>
      </w:r>
      <w:r w:rsidRPr="007147F6">
        <w:rPr>
          <w:b/>
          <w:bCs/>
          <w:sz w:val="22"/>
          <w:szCs w:val="22"/>
        </w:rPr>
        <w:t>nie będą podlegały profilowaniu.</w:t>
      </w:r>
    </w:p>
    <w:p w14:paraId="5DA0ABAD" w14:textId="66269575" w:rsidR="00C66151" w:rsidRPr="007147F6" w:rsidRDefault="00C66151" w:rsidP="007147F6">
      <w:pPr>
        <w:pStyle w:val="western"/>
        <w:numPr>
          <w:ilvl w:val="0"/>
          <w:numId w:val="4"/>
        </w:numPr>
        <w:spacing w:before="119" w:beforeAutospacing="0" w:line="276" w:lineRule="auto"/>
        <w:ind w:left="426" w:hanging="415"/>
        <w:jc w:val="both"/>
        <w:rPr>
          <w:rStyle w:val="Uwydatnienie"/>
          <w:i w:val="0"/>
          <w:iCs w:val="0"/>
          <w:color w:val="auto"/>
          <w:sz w:val="22"/>
          <w:szCs w:val="22"/>
        </w:rPr>
      </w:pPr>
      <w:r w:rsidRPr="007147F6">
        <w:rPr>
          <w:rStyle w:val="Uwydatnienie"/>
          <w:b/>
          <w:bCs/>
          <w:sz w:val="22"/>
          <w:szCs w:val="22"/>
        </w:rPr>
        <w:t>Administrator</w:t>
      </w:r>
      <w:r w:rsidRPr="007147F6">
        <w:rPr>
          <w:rStyle w:val="Uwydatnienie"/>
          <w:sz w:val="22"/>
          <w:szCs w:val="22"/>
        </w:rPr>
        <w:t xml:space="preserve"> danych </w:t>
      </w:r>
      <w:r w:rsidRPr="007147F6">
        <w:rPr>
          <w:rStyle w:val="Uwydatnienie"/>
          <w:b/>
          <w:bCs/>
          <w:sz w:val="22"/>
          <w:szCs w:val="22"/>
        </w:rPr>
        <w:t xml:space="preserve">nie będzie przekazywał </w:t>
      </w:r>
      <w:r w:rsidRPr="007147F6">
        <w:rPr>
          <w:sz w:val="22"/>
          <w:szCs w:val="22"/>
        </w:rPr>
        <w:t xml:space="preserve">Pani/Pana </w:t>
      </w:r>
      <w:r w:rsidRPr="007147F6">
        <w:rPr>
          <w:rStyle w:val="Uwydatnienie"/>
          <w:b/>
          <w:bCs/>
          <w:sz w:val="22"/>
          <w:szCs w:val="22"/>
        </w:rPr>
        <w:t>danych osobowych do państwa trzeciego, ani organizacji międzynarodowej.</w:t>
      </w:r>
    </w:p>
    <w:p w14:paraId="77E6E994" w14:textId="4FCE21E7" w:rsidR="00C66151" w:rsidRPr="007147F6" w:rsidRDefault="00C66151" w:rsidP="007147F6">
      <w:pPr>
        <w:pStyle w:val="western"/>
        <w:numPr>
          <w:ilvl w:val="0"/>
          <w:numId w:val="4"/>
        </w:numPr>
        <w:spacing w:before="119" w:beforeAutospacing="0" w:line="276" w:lineRule="auto"/>
        <w:ind w:left="426" w:hanging="415"/>
        <w:jc w:val="both"/>
        <w:rPr>
          <w:color w:val="auto"/>
          <w:sz w:val="22"/>
          <w:szCs w:val="22"/>
        </w:rPr>
      </w:pPr>
      <w:r w:rsidRPr="007147F6">
        <w:rPr>
          <w:sz w:val="22"/>
          <w:szCs w:val="22"/>
        </w:rPr>
        <w:t>Pani/Pana dane osobowe będą przechowywane zgodnie z przepisami ustawy z dnia 14 lipca 1983 r. o narodowym zasobie archiwalnym i archiwach.</w:t>
      </w:r>
    </w:p>
    <w:p w14:paraId="709BDBE2" w14:textId="2D831859" w:rsidR="00C66151" w:rsidRPr="007147F6" w:rsidRDefault="00C66151" w:rsidP="007147F6">
      <w:pPr>
        <w:pStyle w:val="western"/>
        <w:numPr>
          <w:ilvl w:val="0"/>
          <w:numId w:val="4"/>
        </w:numPr>
        <w:spacing w:before="119" w:beforeAutospacing="0" w:line="276" w:lineRule="auto"/>
        <w:ind w:left="426" w:hanging="415"/>
        <w:jc w:val="both"/>
        <w:rPr>
          <w:color w:val="auto"/>
          <w:sz w:val="22"/>
          <w:szCs w:val="22"/>
        </w:rPr>
      </w:pPr>
      <w:r w:rsidRPr="007147F6">
        <w:rPr>
          <w:b/>
          <w:bCs/>
          <w:sz w:val="22"/>
          <w:szCs w:val="22"/>
        </w:rPr>
        <w:t>Posiada Pani/Pan prawo do:</w:t>
      </w:r>
    </w:p>
    <w:p w14:paraId="264F5687" w14:textId="370B7268" w:rsidR="00C66151" w:rsidRDefault="00C66151" w:rsidP="007147F6">
      <w:pPr>
        <w:pStyle w:val="western"/>
        <w:numPr>
          <w:ilvl w:val="0"/>
          <w:numId w:val="7"/>
        </w:numPr>
        <w:spacing w:before="119" w:beforeAutospacing="0" w:line="276" w:lineRule="auto"/>
        <w:jc w:val="both"/>
        <w:rPr>
          <w:sz w:val="22"/>
          <w:szCs w:val="22"/>
        </w:rPr>
      </w:pPr>
      <w:r w:rsidRPr="007147F6">
        <w:rPr>
          <w:b/>
          <w:bCs/>
          <w:sz w:val="22"/>
          <w:szCs w:val="22"/>
        </w:rPr>
        <w:t>dostępu do treści</w:t>
      </w:r>
      <w:r w:rsidRPr="007147F6">
        <w:rPr>
          <w:sz w:val="22"/>
          <w:szCs w:val="22"/>
        </w:rPr>
        <w:t xml:space="preserve"> swoich danych osobowych oraz </w:t>
      </w:r>
      <w:r w:rsidRPr="007147F6">
        <w:rPr>
          <w:b/>
          <w:bCs/>
          <w:sz w:val="22"/>
          <w:szCs w:val="22"/>
        </w:rPr>
        <w:t>ich sprostowania</w:t>
      </w:r>
      <w:r w:rsidRPr="007147F6">
        <w:rPr>
          <w:sz w:val="22"/>
          <w:szCs w:val="22"/>
        </w:rPr>
        <w:t>;</w:t>
      </w:r>
    </w:p>
    <w:p w14:paraId="4CB74266" w14:textId="4AE041F6" w:rsidR="00C66151" w:rsidRDefault="00C66151" w:rsidP="007147F6">
      <w:pPr>
        <w:pStyle w:val="western"/>
        <w:numPr>
          <w:ilvl w:val="0"/>
          <w:numId w:val="7"/>
        </w:numPr>
        <w:spacing w:before="119" w:beforeAutospacing="0" w:line="276" w:lineRule="auto"/>
        <w:jc w:val="both"/>
        <w:rPr>
          <w:sz w:val="22"/>
          <w:szCs w:val="22"/>
        </w:rPr>
      </w:pPr>
      <w:r w:rsidRPr="007147F6">
        <w:rPr>
          <w:b/>
          <w:bCs/>
          <w:sz w:val="22"/>
          <w:szCs w:val="22"/>
        </w:rPr>
        <w:t>ograniczenia przetwarzania, wniesienia sprzeciwu wobec przetwarzania</w:t>
      </w:r>
      <w:r w:rsidRPr="007147F6">
        <w:rPr>
          <w:sz w:val="22"/>
          <w:szCs w:val="22"/>
        </w:rPr>
        <w:t xml:space="preserve"> – możliwość zrealizowania wskazanych w tym miejscu praw będzie każdorazowo poddawana analizie;</w:t>
      </w:r>
    </w:p>
    <w:p w14:paraId="2D7B163A" w14:textId="19151B0E" w:rsidR="00C66151" w:rsidRDefault="00C66151" w:rsidP="007147F6">
      <w:pPr>
        <w:pStyle w:val="western"/>
        <w:numPr>
          <w:ilvl w:val="0"/>
          <w:numId w:val="7"/>
        </w:numPr>
        <w:spacing w:before="119" w:beforeAutospacing="0" w:line="276" w:lineRule="auto"/>
        <w:jc w:val="both"/>
        <w:rPr>
          <w:sz w:val="22"/>
          <w:szCs w:val="22"/>
        </w:rPr>
      </w:pPr>
      <w:r w:rsidRPr="007147F6">
        <w:rPr>
          <w:b/>
          <w:bCs/>
          <w:sz w:val="22"/>
          <w:szCs w:val="22"/>
        </w:rPr>
        <w:lastRenderedPageBreak/>
        <w:t>prawo wniesienia skargi</w:t>
      </w:r>
      <w:r w:rsidRPr="007147F6">
        <w:rPr>
          <w:sz w:val="22"/>
          <w:szCs w:val="22"/>
        </w:rPr>
        <w:t xml:space="preserve"> </w:t>
      </w:r>
      <w:r w:rsidRPr="007147F6">
        <w:rPr>
          <w:b/>
          <w:bCs/>
          <w:sz w:val="22"/>
          <w:szCs w:val="22"/>
        </w:rPr>
        <w:t>do Prezesa Urzędu Ochrony Danych</w:t>
      </w:r>
      <w:r w:rsidRPr="007147F6">
        <w:rPr>
          <w:sz w:val="22"/>
          <w:szCs w:val="22"/>
        </w:rPr>
        <w:t xml:space="preserve">, gdy uzna Pani/Pan, </w:t>
      </w:r>
      <w:r w:rsidR="007147F6">
        <w:rPr>
          <w:sz w:val="22"/>
          <w:szCs w:val="22"/>
        </w:rPr>
        <w:br/>
      </w:r>
      <w:r w:rsidRPr="007147F6">
        <w:rPr>
          <w:sz w:val="22"/>
          <w:szCs w:val="22"/>
        </w:rPr>
        <w:t>iż przetwarzanie danych osobowych Pani/Pana dotyczących narusza przepisy ogólnego rozporządzenia o ochronie danych osobowych z dnia 27 kwietnia 2016 r.</w:t>
      </w:r>
    </w:p>
    <w:p w14:paraId="66107A5F" w14:textId="313D9219" w:rsidR="00C66151" w:rsidRPr="007147F6" w:rsidRDefault="00C66151" w:rsidP="007147F6">
      <w:pPr>
        <w:pStyle w:val="western"/>
        <w:numPr>
          <w:ilvl w:val="0"/>
          <w:numId w:val="4"/>
        </w:numPr>
        <w:spacing w:before="119" w:beforeAutospacing="0" w:line="276" w:lineRule="auto"/>
        <w:jc w:val="both"/>
        <w:rPr>
          <w:sz w:val="22"/>
          <w:szCs w:val="22"/>
        </w:rPr>
      </w:pPr>
      <w:r w:rsidRPr="007147F6">
        <w:rPr>
          <w:rStyle w:val="Uwydatnienie"/>
          <w:sz w:val="22"/>
          <w:szCs w:val="22"/>
        </w:rPr>
        <w:t xml:space="preserve">Administrator – Burmistrz Głowna wyznaczył </w:t>
      </w:r>
      <w:r w:rsidRPr="007147F6">
        <w:rPr>
          <w:rStyle w:val="Uwydatnienie"/>
          <w:b/>
          <w:bCs/>
          <w:sz w:val="22"/>
          <w:szCs w:val="22"/>
        </w:rPr>
        <w:t xml:space="preserve">inspektora ochrony danych, </w:t>
      </w:r>
      <w:r w:rsidRPr="007147F6">
        <w:rPr>
          <w:rStyle w:val="Uwydatnienie"/>
          <w:sz w:val="22"/>
          <w:szCs w:val="22"/>
        </w:rPr>
        <w:t xml:space="preserve">z którym może </w:t>
      </w:r>
      <w:r w:rsidRPr="007147F6">
        <w:rPr>
          <w:i/>
          <w:iCs/>
          <w:sz w:val="22"/>
          <w:szCs w:val="22"/>
        </w:rPr>
        <w:br/>
      </w:r>
      <w:r w:rsidRPr="007147F6">
        <w:rPr>
          <w:rStyle w:val="Uwydatnienie"/>
          <w:sz w:val="22"/>
          <w:szCs w:val="22"/>
        </w:rPr>
        <w:t xml:space="preserve">się Pani/Pan skontaktować pod adresem </w:t>
      </w:r>
      <w:hyperlink r:id="rId6" w:history="1">
        <w:r w:rsidRPr="007147F6">
          <w:rPr>
            <w:rStyle w:val="Hipercze"/>
            <w:color w:val="auto"/>
            <w:sz w:val="22"/>
            <w:szCs w:val="22"/>
            <w:u w:val="none"/>
          </w:rPr>
          <w:t>inspektor@glowno.pl</w:t>
        </w:r>
      </w:hyperlink>
      <w:r w:rsidRPr="007147F6">
        <w:rPr>
          <w:rStyle w:val="Uwydatnienie"/>
          <w:color w:val="auto"/>
          <w:sz w:val="22"/>
          <w:szCs w:val="22"/>
        </w:rPr>
        <w:t xml:space="preserve"> lu</w:t>
      </w:r>
      <w:r w:rsidRPr="007147F6">
        <w:rPr>
          <w:rStyle w:val="Uwydatnienie"/>
          <w:sz w:val="22"/>
          <w:szCs w:val="22"/>
        </w:rPr>
        <w:t>b pisemnie na adres siedziby administratora.</w:t>
      </w:r>
    </w:p>
    <w:p w14:paraId="21337D68" w14:textId="77777777" w:rsidR="00C66151" w:rsidRPr="007147F6" w:rsidRDefault="00C66151" w:rsidP="007147F6">
      <w:pPr>
        <w:pStyle w:val="western"/>
        <w:spacing w:before="600" w:beforeAutospacing="0"/>
        <w:jc w:val="both"/>
        <w:rPr>
          <w:sz w:val="22"/>
          <w:szCs w:val="22"/>
        </w:rPr>
      </w:pPr>
      <w:r w:rsidRPr="007147F6">
        <w:rPr>
          <w:sz w:val="22"/>
          <w:szCs w:val="22"/>
        </w:rPr>
        <w:t>Oświadczam, że zapoznałam/</w:t>
      </w:r>
      <w:proofErr w:type="spellStart"/>
      <w:r w:rsidRPr="007147F6">
        <w:rPr>
          <w:sz w:val="22"/>
          <w:szCs w:val="22"/>
        </w:rPr>
        <w:t>łem</w:t>
      </w:r>
      <w:proofErr w:type="spellEnd"/>
      <w:r w:rsidRPr="007147F6">
        <w:rPr>
          <w:sz w:val="22"/>
          <w:szCs w:val="22"/>
        </w:rPr>
        <w:t xml:space="preserve"> się z powyższymi informacjami.</w:t>
      </w:r>
    </w:p>
    <w:p w14:paraId="4F5ED207" w14:textId="77777777" w:rsidR="00C66151" w:rsidRPr="007147F6" w:rsidRDefault="00C66151" w:rsidP="007147F6">
      <w:pPr>
        <w:pStyle w:val="western"/>
        <w:jc w:val="both"/>
        <w:rPr>
          <w:sz w:val="22"/>
          <w:szCs w:val="22"/>
        </w:rPr>
      </w:pPr>
      <w:r w:rsidRPr="007147F6">
        <w:rPr>
          <w:sz w:val="22"/>
          <w:szCs w:val="22"/>
        </w:rPr>
        <w:t>…………………………………………….</w:t>
      </w:r>
    </w:p>
    <w:p w14:paraId="03AC28D1" w14:textId="77777777" w:rsidR="00C66151" w:rsidRPr="007147F6" w:rsidRDefault="00C66151" w:rsidP="007147F6">
      <w:pPr>
        <w:pStyle w:val="western"/>
        <w:spacing w:before="0" w:beforeAutospacing="0"/>
        <w:jc w:val="both"/>
        <w:rPr>
          <w:sz w:val="22"/>
          <w:szCs w:val="22"/>
        </w:rPr>
      </w:pPr>
      <w:r w:rsidRPr="007147F6">
        <w:rPr>
          <w:sz w:val="22"/>
          <w:szCs w:val="22"/>
        </w:rPr>
        <w:t>data i podpis osoby, której dane dotyczą</w:t>
      </w:r>
    </w:p>
    <w:sectPr w:rsidR="00C66151" w:rsidRPr="007147F6" w:rsidSect="00B750B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264A0"/>
    <w:multiLevelType w:val="hybridMultilevel"/>
    <w:tmpl w:val="41AA6B58"/>
    <w:lvl w:ilvl="0" w:tplc="E6F615DC">
      <w:start w:val="1"/>
      <w:numFmt w:val="decimal"/>
      <w:lvlText w:val="%1."/>
      <w:lvlJc w:val="left"/>
      <w:pPr>
        <w:ind w:left="840" w:hanging="48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31D"/>
    <w:multiLevelType w:val="hybridMultilevel"/>
    <w:tmpl w:val="6E983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76CE"/>
    <w:multiLevelType w:val="hybridMultilevel"/>
    <w:tmpl w:val="30E06074"/>
    <w:lvl w:ilvl="0" w:tplc="E6F615DC">
      <w:start w:val="1"/>
      <w:numFmt w:val="decimal"/>
      <w:lvlText w:val="%1."/>
      <w:lvlJc w:val="left"/>
      <w:pPr>
        <w:ind w:left="840" w:hanging="48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12A"/>
    <w:multiLevelType w:val="hybridMultilevel"/>
    <w:tmpl w:val="9DB804FA"/>
    <w:lvl w:ilvl="0" w:tplc="26DE5842">
      <w:start w:val="1"/>
      <w:numFmt w:val="bullet"/>
      <w:lvlText w:val="–"/>
      <w:lvlJc w:val="left"/>
      <w:pPr>
        <w:ind w:left="105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3B6A2315"/>
    <w:multiLevelType w:val="hybridMultilevel"/>
    <w:tmpl w:val="1A00F578"/>
    <w:lvl w:ilvl="0" w:tplc="E6F615DC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A5E72"/>
    <w:multiLevelType w:val="hybridMultilevel"/>
    <w:tmpl w:val="F0847970"/>
    <w:lvl w:ilvl="0" w:tplc="26DE5842">
      <w:start w:val="1"/>
      <w:numFmt w:val="bullet"/>
      <w:lvlText w:val="–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B997EB7"/>
    <w:multiLevelType w:val="hybridMultilevel"/>
    <w:tmpl w:val="63982D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532514"/>
    <w:multiLevelType w:val="hybridMultilevel"/>
    <w:tmpl w:val="47F0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47FA5"/>
    <w:multiLevelType w:val="hybridMultilevel"/>
    <w:tmpl w:val="A3BCD5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FB7713"/>
    <w:multiLevelType w:val="hybridMultilevel"/>
    <w:tmpl w:val="D4AC71B8"/>
    <w:lvl w:ilvl="0" w:tplc="E6F615DC">
      <w:start w:val="1"/>
      <w:numFmt w:val="decimal"/>
      <w:lvlText w:val="%1."/>
      <w:lvlJc w:val="left"/>
      <w:pPr>
        <w:ind w:left="840" w:hanging="48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280691">
    <w:abstractNumId w:val="1"/>
  </w:num>
  <w:num w:numId="2" w16cid:durableId="634144964">
    <w:abstractNumId w:val="8"/>
  </w:num>
  <w:num w:numId="3" w16cid:durableId="1779786760">
    <w:abstractNumId w:val="7"/>
  </w:num>
  <w:num w:numId="4" w16cid:durableId="2126532425">
    <w:abstractNumId w:val="4"/>
  </w:num>
  <w:num w:numId="5" w16cid:durableId="1007365971">
    <w:abstractNumId w:val="5"/>
  </w:num>
  <w:num w:numId="6" w16cid:durableId="638531087">
    <w:abstractNumId w:val="0"/>
  </w:num>
  <w:num w:numId="7" w16cid:durableId="1970669194">
    <w:abstractNumId w:val="3"/>
  </w:num>
  <w:num w:numId="8" w16cid:durableId="215627969">
    <w:abstractNumId w:val="2"/>
  </w:num>
  <w:num w:numId="9" w16cid:durableId="128477723">
    <w:abstractNumId w:val="9"/>
  </w:num>
  <w:num w:numId="10" w16cid:durableId="297808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51"/>
    <w:rsid w:val="000005AE"/>
    <w:rsid w:val="0003710F"/>
    <w:rsid w:val="00041703"/>
    <w:rsid w:val="00043BB3"/>
    <w:rsid w:val="001679BE"/>
    <w:rsid w:val="00274EFA"/>
    <w:rsid w:val="002C55B9"/>
    <w:rsid w:val="002C6803"/>
    <w:rsid w:val="002E3CFD"/>
    <w:rsid w:val="00347EB9"/>
    <w:rsid w:val="003620C6"/>
    <w:rsid w:val="0046349D"/>
    <w:rsid w:val="004B47FA"/>
    <w:rsid w:val="00640FDE"/>
    <w:rsid w:val="007147F6"/>
    <w:rsid w:val="00861F9E"/>
    <w:rsid w:val="008B60A9"/>
    <w:rsid w:val="00B62BF4"/>
    <w:rsid w:val="00B750BA"/>
    <w:rsid w:val="00B83647"/>
    <w:rsid w:val="00C66151"/>
    <w:rsid w:val="00C8495A"/>
    <w:rsid w:val="00E922D9"/>
    <w:rsid w:val="00E9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190A"/>
  <w15:docId w15:val="{B0BA6CF8-642F-4D51-8C8D-6A55785A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615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C66151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C66151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661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glowno.pl" TargetMode="External"/><Relationship Id="rId5" Type="http://schemas.openxmlformats.org/officeDocument/2006/relationships/hyperlink" Target="mailto:sekretariat@glow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jsekalska</dc:creator>
  <cp:lastModifiedBy>Paulina Soszyńska-Purtak</cp:lastModifiedBy>
  <cp:revision>4</cp:revision>
  <cp:lastPrinted>2024-04-04T09:13:00Z</cp:lastPrinted>
  <dcterms:created xsi:type="dcterms:W3CDTF">2024-04-08T13:09:00Z</dcterms:created>
  <dcterms:modified xsi:type="dcterms:W3CDTF">2024-04-08T13:21:00Z</dcterms:modified>
</cp:coreProperties>
</file>